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21"/>
        <w:tblW w:w="10490" w:type="dxa"/>
        <w:tblLook w:val="04A0" w:firstRow="1" w:lastRow="0" w:firstColumn="1" w:lastColumn="0" w:noHBand="0" w:noVBand="1"/>
      </w:tblPr>
      <w:tblGrid>
        <w:gridCol w:w="9571"/>
        <w:gridCol w:w="257"/>
        <w:gridCol w:w="662"/>
      </w:tblGrid>
      <w:tr w:rsidR="00424223">
        <w:trPr>
          <w:trHeight w:val="835"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4223" w:rsidRDefault="00424223">
            <w:pPr>
              <w:rPr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4223" w:rsidRDefault="00424223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4223" w:rsidRDefault="00424223">
            <w:pPr>
              <w:rPr>
                <w:szCs w:val="28"/>
              </w:rPr>
            </w:pPr>
          </w:p>
        </w:tc>
      </w:tr>
      <w:tr w:rsidR="00424223">
        <w:trPr>
          <w:trHeight w:val="7705"/>
        </w:trPr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4223" w:rsidRDefault="00424223">
            <w:pPr>
              <w:jc w:val="right"/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  <w:bookmarkStart w:id="0" w:name="_GoBack"/>
            <w:bookmarkEnd w:id="0"/>
            <w:r w:rsidRPr="002E414B">
              <w:rPr>
                <w:noProof/>
                <w:szCs w:val="28"/>
              </w:rPr>
              <w:drawing>
                <wp:inline distT="0" distB="0" distL="0" distR="0">
                  <wp:extent cx="5940425" cy="16090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rPr>
                <w:szCs w:val="28"/>
              </w:rPr>
            </w:pPr>
          </w:p>
          <w:p w:rsidR="002E414B" w:rsidRDefault="002E414B" w:rsidP="002E414B">
            <w:pPr>
              <w:rPr>
                <w:szCs w:val="28"/>
              </w:rPr>
            </w:pPr>
          </w:p>
          <w:p w:rsidR="002E414B" w:rsidRDefault="002E414B" w:rsidP="002E414B">
            <w:pPr>
              <w:rPr>
                <w:szCs w:val="28"/>
              </w:rPr>
            </w:pPr>
          </w:p>
          <w:p w:rsidR="002E414B" w:rsidRDefault="002E414B" w:rsidP="002E414B">
            <w:pPr>
              <w:rPr>
                <w:szCs w:val="28"/>
              </w:rPr>
            </w:pPr>
          </w:p>
          <w:p w:rsidR="002E414B" w:rsidRPr="002E414B" w:rsidRDefault="002E414B" w:rsidP="002E414B">
            <w:pPr>
              <w:jc w:val="right"/>
              <w:rPr>
                <w:szCs w:val="28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4223" w:rsidRDefault="00424223">
            <w:pPr>
              <w:jc w:val="right"/>
              <w:rPr>
                <w:szCs w:val="28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4223" w:rsidRDefault="00424223">
            <w:pPr>
              <w:rPr>
                <w:szCs w:val="28"/>
              </w:rPr>
            </w:pPr>
          </w:p>
        </w:tc>
      </w:tr>
    </w:tbl>
    <w:p w:rsidR="00424223" w:rsidRDefault="00424223">
      <w:pPr>
        <w:spacing w:line="276" w:lineRule="auto"/>
        <w:jc w:val="center"/>
        <w:rPr>
          <w:b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b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b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b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b/>
          <w:sz w:val="26"/>
          <w:szCs w:val="26"/>
        </w:rPr>
      </w:pPr>
    </w:p>
    <w:p w:rsidR="00424223" w:rsidRDefault="00424223">
      <w:pPr>
        <w:rPr>
          <w:sz w:val="26"/>
          <w:szCs w:val="26"/>
        </w:rPr>
      </w:pPr>
    </w:p>
    <w:p w:rsidR="00424223" w:rsidRDefault="00424223">
      <w:pPr>
        <w:rPr>
          <w:b/>
          <w:sz w:val="26"/>
          <w:szCs w:val="26"/>
        </w:rPr>
      </w:pPr>
    </w:p>
    <w:p w:rsidR="00424223" w:rsidRDefault="00880DF7">
      <w:pPr>
        <w:jc w:val="center"/>
        <w:rPr>
          <w:sz w:val="26"/>
          <w:szCs w:val="26"/>
        </w:rPr>
      </w:pPr>
      <w:r>
        <w:rPr>
          <w:sz w:val="26"/>
          <w:szCs w:val="26"/>
        </w:rPr>
        <w:t>Уфа 2025</w:t>
      </w:r>
    </w:p>
    <w:p w:rsidR="00424223" w:rsidRDefault="00880DF7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424223" w:rsidRDefault="00880DF7">
      <w:pPr>
        <w:tabs>
          <w:tab w:val="left" w:pos="490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  <w:lang w:val="en-US"/>
        </w:rPr>
        <w:lastRenderedPageBreak/>
        <w:t>I</w:t>
      </w:r>
      <w:r>
        <w:rPr>
          <w:b/>
          <w:spacing w:val="20"/>
          <w:sz w:val="28"/>
          <w:szCs w:val="28"/>
        </w:rPr>
        <w:t>.</w:t>
      </w:r>
      <w:r>
        <w:rPr>
          <w:b/>
          <w:sz w:val="28"/>
          <w:szCs w:val="28"/>
        </w:rPr>
        <w:t> ОБЩИЕ ПОЛОЖЕНИЯ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</w:t>
      </w:r>
      <w:bookmarkStart w:id="1" w:name="_Hlk151472902"/>
      <w:r>
        <w:rPr>
          <w:sz w:val="28"/>
          <w:szCs w:val="28"/>
        </w:rPr>
        <w:t xml:space="preserve"> организации </w:t>
      </w:r>
      <w:r>
        <w:rPr>
          <w:sz w:val="28"/>
          <w:szCs w:val="28"/>
        </w:rPr>
        <w:br w:type="textWrapping" w:clear="all"/>
        <w:t>и проведения городского конкурса краеведческих исследовательских и проектных работ «Моё Отечество» среди обучающихся образовательных организаций городского округа город Уфа Республики Башкортостан</w:t>
      </w:r>
      <w:bookmarkEnd w:id="1"/>
      <w:r>
        <w:rPr>
          <w:sz w:val="28"/>
          <w:szCs w:val="28"/>
        </w:rPr>
        <w:t xml:space="preserve"> (далее – Конкурс).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Организатор Конкурса – Муниципальное автономное образовательное учреждение дополнительного образования «Городской центр туризма, краеведения и экскурсий «Комета» городского округа город Уфа Республики Башкортостан (далее – МАОУ ДО ГЦТКЭ «Комета») при поддержке Управления образования Администрации ГО г. Уфа РБ.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bookmarkStart w:id="2" w:name="_Hlk211503588"/>
      <w:r>
        <w:rPr>
          <w:sz w:val="28"/>
          <w:szCs w:val="28"/>
        </w:rPr>
        <w:t>Партнерами Конкурса являются: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bookmarkStart w:id="3" w:name="_Hlk152334937"/>
      <w:bookmarkStart w:id="4" w:name="_Hlk151472839"/>
      <w:r>
        <w:rPr>
          <w:sz w:val="28"/>
          <w:szCs w:val="28"/>
        </w:rPr>
        <w:t>ФГБОУ ВО «Уфимский университет науки и технологий»;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ФГБОУ ВО «Башкирский государственный педагогический университет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»;</w:t>
      </w:r>
      <w:bookmarkEnd w:id="3"/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ГБУКИ РБ Национальный музей Республики Башкортостан;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bookmarkStart w:id="5" w:name="_Hlk161828782"/>
      <w:r>
        <w:rPr>
          <w:sz w:val="28"/>
          <w:szCs w:val="28"/>
        </w:rPr>
        <w:t>МБУ «Музей истории города Уфы»;</w:t>
      </w:r>
      <w:bookmarkEnd w:id="5"/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Исторический парк «Россия – Моя история» </w:t>
      </w:r>
      <w:bookmarkStart w:id="6" w:name="_Hlk209187285"/>
      <w:r>
        <w:rPr>
          <w:sz w:val="28"/>
          <w:szCs w:val="28"/>
        </w:rPr>
        <w:t>АНО «Арт-Уфа»</w:t>
      </w:r>
      <w:bookmarkEnd w:id="6"/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РОО ветеранов (пенсионеров) Республики Башкортостан Общероссийской общественной организации ветеранов «Российский союз ветеранов»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ФГБОУ ВО Башкирский институт физической культуры (филиал) Федерального государственного  бюджетного образовательного учреждения высшего образования «Уральский государственный университет физической культуры»    </w:t>
      </w:r>
    </w:p>
    <w:bookmarkEnd w:id="2"/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Конкурс проводится в рамках реализации задач: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08.05.2024 № 314 «Об утверждении Основ государственной политики Российской Федерации в области исторического просвещения»;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07.05.2024 № 309 «О национальных целях развития Российской Федерации на период до 2030 года и на перспективу до 2036 года»;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20.10.2022 № 402-ФЗ «О нематериальном этнокультурном достоянии Российской Федерации»;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Распоряжения Правительства РФ от 11.09.2024 № 2501-р «Об утверждении Стратегии государственной культурной политики на период до 2030 года»; 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Концепции развития дополнительного образования детей до 2030 года, утвержденной распоряжением Правительства Российской Федерации от 31.03.2022 № 678-р;</w:t>
      </w:r>
    </w:p>
    <w:p w:rsidR="00424223" w:rsidRDefault="00880DF7">
      <w:pPr>
        <w:numPr>
          <w:ilvl w:val="0"/>
          <w:numId w:val="4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23.01.2021 № 122-р.</w:t>
      </w:r>
      <w:bookmarkEnd w:id="4"/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Организаторы Конкурса оставляют за собой право на внесение </w:t>
      </w:r>
      <w:r>
        <w:rPr>
          <w:sz w:val="28"/>
          <w:szCs w:val="28"/>
        </w:rPr>
        <w:br w:type="textWrapping" w:clear="all"/>
        <w:t>изменений в положение данного мероприятия.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4223" w:rsidRDefault="00880DF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КОНКУРСА</w:t>
      </w:r>
    </w:p>
    <w:p w:rsidR="00424223" w:rsidRDefault="00880DF7">
      <w:pPr>
        <w:widowControl w:val="0"/>
        <w:numPr>
          <w:ilvl w:val="1"/>
          <w:numId w:val="18"/>
        </w:numPr>
        <w:tabs>
          <w:tab w:val="left" w:pos="1435"/>
        </w:tabs>
        <w:spacing w:before="50" w:line="276" w:lineRule="auto"/>
        <w:ind w:right="13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Цель Конкурса – поддержка условий формирования общероссийской гражданской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культурной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идентичности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обучающихся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основе духовно-нравственных и культурно-исторических ценностей народов России посредством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вовлечения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проектную</w:t>
      </w:r>
      <w:r>
        <w:rPr>
          <w:sz w:val="28"/>
          <w:szCs w:val="28"/>
          <w:lang w:eastAsia="en-US"/>
        </w:rPr>
        <w:br/>
      </w:r>
      <w:r>
        <w:rPr>
          <w:spacing w:val="7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исследовательскую</w:t>
      </w:r>
      <w:r>
        <w:rPr>
          <w:spacing w:val="7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деятельность по изучению, сохранению </w:t>
      </w:r>
      <w:r>
        <w:rPr>
          <w:sz w:val="28"/>
          <w:szCs w:val="28"/>
          <w:lang w:eastAsia="en-US"/>
        </w:rPr>
        <w:br/>
        <w:t>и популяризации социокультурного и природного наследия своего края, истории Отечества.</w:t>
      </w:r>
    </w:p>
    <w:p w:rsidR="00424223" w:rsidRDefault="00880DF7">
      <w:pPr>
        <w:widowControl w:val="0"/>
        <w:numPr>
          <w:ilvl w:val="1"/>
          <w:numId w:val="18"/>
        </w:numPr>
        <w:tabs>
          <w:tab w:val="left" w:pos="1567"/>
        </w:tabs>
        <w:spacing w:before="79" w:line="276" w:lineRule="auto"/>
        <w:ind w:left="1567" w:hanging="71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Задачи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Конкурса: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124"/>
        </w:tabs>
        <w:spacing w:before="48" w:line="276" w:lineRule="auto"/>
        <w:ind w:right="13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формирование социально ответственной личности на основе присущей российскому обществу системы ценностей и любви к Родине,</w:t>
      </w:r>
      <w:r>
        <w:rPr>
          <w:sz w:val="28"/>
          <w:szCs w:val="28"/>
          <w:lang w:eastAsia="en-US"/>
        </w:rPr>
        <w:br/>
        <w:t xml:space="preserve"> а также бережного отношения к исторической памяти, формирование навыков работы с историческим </w:t>
      </w:r>
      <w:r>
        <w:rPr>
          <w:spacing w:val="-2"/>
          <w:sz w:val="28"/>
          <w:szCs w:val="28"/>
          <w:lang w:eastAsia="en-US"/>
        </w:rPr>
        <w:t>материалом;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129"/>
        </w:tabs>
        <w:spacing w:line="276" w:lineRule="auto"/>
        <w:ind w:right="137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развитие вклада подрастающего поколения в выявление </w:t>
      </w:r>
      <w:r>
        <w:rPr>
          <w:sz w:val="28"/>
          <w:szCs w:val="28"/>
          <w:lang w:eastAsia="en-US"/>
        </w:rPr>
        <w:br/>
        <w:t xml:space="preserve">и сохранение культурного достояния Отечества, историю и культуру субъектов Российской Федерации; </w:t>
      </w:r>
      <w:r>
        <w:rPr>
          <w:bCs/>
          <w:sz w:val="28"/>
          <w:szCs w:val="28"/>
          <w:lang w:eastAsia="en-US"/>
        </w:rPr>
        <w:t>включая популяризацию традиционных видов спорта и физической культуры как неотъемлемой части культурного наследия, а также продвижение здорового образа жизни и патриотического воспитания через спортивные мероприятия, посвященные историческим событиям и выдающимся личностям в спорте</w:t>
      </w:r>
      <w:r>
        <w:rPr>
          <w:sz w:val="28"/>
          <w:szCs w:val="28"/>
          <w:lang w:eastAsia="en-US"/>
        </w:rPr>
        <w:t>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174"/>
        </w:tabs>
        <w:spacing w:line="276" w:lineRule="auto"/>
        <w:ind w:right="149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воспитание у обучающихся бережного отношения </w:t>
      </w:r>
      <w:r>
        <w:rPr>
          <w:sz w:val="28"/>
          <w:szCs w:val="28"/>
          <w:lang w:eastAsia="en-US"/>
        </w:rPr>
        <w:br/>
        <w:t>к историческому, природному и культурному наследию родного края, местного сообщества и семьи;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062"/>
        </w:tabs>
        <w:spacing w:line="276" w:lineRule="auto"/>
        <w:ind w:right="149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создание условий для изучения отечественной истории </w:t>
      </w:r>
      <w:r>
        <w:rPr>
          <w:sz w:val="28"/>
          <w:szCs w:val="28"/>
          <w:lang w:eastAsia="en-US"/>
        </w:rPr>
        <w:br/>
        <w:t>в образовательных организациях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основе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научных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достижений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обеспечении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защиты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исторической правды и противодействия </w:t>
      </w:r>
      <w:r>
        <w:rPr>
          <w:sz w:val="28"/>
          <w:szCs w:val="28"/>
          <w:lang w:eastAsia="en-US"/>
        </w:rPr>
        <w:lastRenderedPageBreak/>
        <w:t>фальсификации истории;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016"/>
        </w:tabs>
        <w:spacing w:line="276" w:lineRule="auto"/>
        <w:ind w:right="142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популяризация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повышение роли краеведческой деятельности обучающихся в учебно-воспитательном процессе образовательных организаций, включая изучение истории спорта и физической культуры родного края;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285"/>
        </w:tabs>
        <w:spacing w:line="276" w:lineRule="auto"/>
        <w:ind w:right="141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расширение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социального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гуманитарного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знания</w:t>
      </w:r>
      <w:r>
        <w:rPr>
          <w:spacing w:val="80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обучающихся на материалах региона и местности, связывающее локальную и национальную </w:t>
      </w:r>
      <w:r>
        <w:rPr>
          <w:spacing w:val="-2"/>
          <w:sz w:val="28"/>
          <w:szCs w:val="28"/>
          <w:lang w:eastAsia="en-US"/>
        </w:rPr>
        <w:t>историю;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170"/>
        </w:tabs>
        <w:spacing w:before="1" w:line="276" w:lineRule="auto"/>
        <w:ind w:right="147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 и поддержка талантливых детей и молодежи в области исторического краеведения;</w:t>
      </w:r>
    </w:p>
    <w:p w:rsidR="00424223" w:rsidRDefault="00880DF7">
      <w:pPr>
        <w:widowControl w:val="0"/>
        <w:numPr>
          <w:ilvl w:val="2"/>
          <w:numId w:val="18"/>
        </w:numPr>
        <w:tabs>
          <w:tab w:val="left" w:pos="1035"/>
        </w:tabs>
        <w:spacing w:line="276" w:lineRule="auto"/>
        <w:ind w:right="146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 лучших практик школьного краеведения, а также форм, приемов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методов исследовательской и проектной деятельности обучающихся. </w:t>
      </w:r>
    </w:p>
    <w:p w:rsidR="00424223" w:rsidRDefault="00424223">
      <w:pPr>
        <w:widowControl w:val="0"/>
        <w:tabs>
          <w:tab w:val="left" w:pos="1035"/>
        </w:tabs>
        <w:spacing w:line="276" w:lineRule="auto"/>
        <w:ind w:left="849" w:right="146"/>
        <w:jc w:val="both"/>
        <w:rPr>
          <w:sz w:val="28"/>
          <w:szCs w:val="28"/>
          <w:lang w:eastAsia="en-US"/>
        </w:rPr>
      </w:pPr>
    </w:p>
    <w:p w:rsidR="00424223" w:rsidRDefault="00880DF7">
      <w:pPr>
        <w:widowControl w:val="0"/>
        <w:numPr>
          <w:ilvl w:val="0"/>
          <w:numId w:val="21"/>
        </w:numPr>
        <w:tabs>
          <w:tab w:val="left" w:pos="1035"/>
        </w:tabs>
        <w:spacing w:line="276" w:lineRule="auto"/>
        <w:ind w:right="146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УЧАСТНИКИ КОНКУРСА</w:t>
      </w:r>
    </w:p>
    <w:p w:rsidR="00424223" w:rsidRDefault="00880DF7">
      <w:pPr>
        <w:widowControl w:val="0"/>
        <w:numPr>
          <w:ilvl w:val="1"/>
          <w:numId w:val="19"/>
        </w:numPr>
        <w:tabs>
          <w:tab w:val="left" w:pos="1035"/>
        </w:tabs>
        <w:spacing w:line="276" w:lineRule="auto"/>
        <w:ind w:right="146" w:firstLine="710"/>
        <w:jc w:val="both"/>
        <w:rPr>
          <w:sz w:val="28"/>
          <w:szCs w:val="28"/>
          <w:lang w:eastAsia="en-US"/>
        </w:rPr>
      </w:pPr>
      <w:bookmarkStart w:id="7" w:name="_Hlk211503068"/>
      <w:r>
        <w:rPr>
          <w:sz w:val="28"/>
          <w:szCs w:val="28"/>
          <w:lang w:eastAsia="en-US"/>
        </w:rPr>
        <w:t>Участниками Конкурса являются обучающиеся  5-11-ых классов образовательных организаций всех типов ГО г. Уфа РБ, независимо от форм собственности и ведомственной принадлежности.</w:t>
      </w:r>
      <w:r>
        <w:rPr>
          <w:sz w:val="28"/>
          <w:szCs w:val="28"/>
        </w:rPr>
        <w:t xml:space="preserve"> </w:t>
      </w:r>
    </w:p>
    <w:bookmarkEnd w:id="7"/>
    <w:p w:rsidR="00424223" w:rsidRDefault="00880DF7">
      <w:pPr>
        <w:widowControl w:val="0"/>
        <w:numPr>
          <w:ilvl w:val="1"/>
          <w:numId w:val="19"/>
        </w:numPr>
        <w:tabs>
          <w:tab w:val="left" w:pos="1035"/>
        </w:tabs>
        <w:spacing w:line="276" w:lineRule="auto"/>
        <w:ind w:right="146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Участие в Конкурсе может быть индивидуальным или коллективным (не более 3 человек).</w:t>
      </w:r>
    </w:p>
    <w:p w:rsidR="00424223" w:rsidRDefault="00424223">
      <w:pPr>
        <w:widowControl w:val="0"/>
        <w:tabs>
          <w:tab w:val="left" w:pos="1035"/>
        </w:tabs>
        <w:spacing w:line="276" w:lineRule="auto"/>
        <w:ind w:left="141" w:right="146"/>
        <w:jc w:val="both"/>
        <w:rPr>
          <w:sz w:val="28"/>
          <w:szCs w:val="28"/>
          <w:lang w:eastAsia="en-US"/>
        </w:rPr>
      </w:pPr>
    </w:p>
    <w:p w:rsidR="00424223" w:rsidRDefault="00880DF7">
      <w:pPr>
        <w:widowControl w:val="0"/>
        <w:numPr>
          <w:ilvl w:val="0"/>
          <w:numId w:val="21"/>
        </w:numPr>
        <w:tabs>
          <w:tab w:val="left" w:pos="1035"/>
        </w:tabs>
        <w:spacing w:line="276" w:lineRule="auto"/>
        <w:ind w:right="146"/>
        <w:jc w:val="center"/>
        <w:rPr>
          <w:b/>
          <w:sz w:val="28"/>
          <w:szCs w:val="28"/>
          <w:lang w:val="en-US" w:eastAsia="en-US"/>
        </w:rPr>
      </w:pPr>
      <w:r>
        <w:rPr>
          <w:b/>
          <w:sz w:val="28"/>
          <w:szCs w:val="28"/>
          <w:lang w:eastAsia="en-US"/>
        </w:rPr>
        <w:t>РУКОВОДСТВО КОНКУРСОМ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4.1. Организатор Конкурса утверждает формат, даты и место проведения этапов Конкурса, о</w:t>
      </w:r>
      <w:r>
        <w:rPr>
          <w:spacing w:val="-2"/>
          <w:sz w:val="28"/>
          <w:szCs w:val="28"/>
          <w:lang w:eastAsia="en-US"/>
        </w:rPr>
        <w:t xml:space="preserve">существляет </w:t>
      </w:r>
      <w:r>
        <w:rPr>
          <w:sz w:val="28"/>
          <w:szCs w:val="28"/>
          <w:lang w:eastAsia="en-US"/>
        </w:rPr>
        <w:t>организационно-техническое,</w:t>
      </w:r>
      <w:r>
        <w:rPr>
          <w:spacing w:val="78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информационно-аналитическое,</w:t>
      </w:r>
      <w:r>
        <w:rPr>
          <w:spacing w:val="7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методическое и экспертное сопровождение Конкурса, организацию и проведение очного этапа Конкурса;</w:t>
      </w:r>
      <w:r>
        <w:rPr>
          <w:sz w:val="28"/>
          <w:szCs w:val="28"/>
        </w:rPr>
        <w:t xml:space="preserve"> 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Организатор имеет право: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целях идентификации участников Конкурса собирать персональные данные участников в объеме, определенном данным Положением;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дисквалифицировать участников за нарушение установленных правил и за несоответствие требованиям и условиям проведения Конкурса;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Организатор обязан: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состав и координировать работу конкурсной комиссии;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мероприятия Конкурса согласно утвержденному плану;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награждение победителей конкурса;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Организатор не несёт ответственность за последствия, возникающие при: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 неверно сообщенных, или измененных участниками сведений;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невозможности осуществления связи с участником или его законными представителями по причине указания им неверных или неактуальных сведений о телефонах или адресе электронной почты;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ненадлежащей работе технических средств и сетей связи;</w:t>
      </w:r>
    </w:p>
    <w:p w:rsidR="00424223" w:rsidRDefault="00880DF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использовании конкурсных работ третьими лицами.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Партнер Конкурса – ФГБОУ ВО «Уфимский университет науки</w:t>
      </w:r>
      <w:r>
        <w:rPr>
          <w:sz w:val="28"/>
          <w:szCs w:val="28"/>
        </w:rPr>
        <w:br/>
        <w:t xml:space="preserve"> и технологий» осуществляет содействие в проведении оценки конкурсных работ на этапах Конкурса, обеспечивает единство критериев отбора победителей Конкурса, участвует в награждении победителей и участников Конкурса. 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Партнер Конкурса – ФГБОУ ВО «Башкирский государственный педагогический университет им. М. </w:t>
      </w:r>
      <w:proofErr w:type="spellStart"/>
      <w:r>
        <w:rPr>
          <w:sz w:val="28"/>
          <w:szCs w:val="28"/>
        </w:rPr>
        <w:t>Акмуллы</w:t>
      </w:r>
      <w:proofErr w:type="spellEnd"/>
      <w:r>
        <w:rPr>
          <w:sz w:val="28"/>
          <w:szCs w:val="28"/>
        </w:rPr>
        <w:t>» осуществляет содействие</w:t>
      </w:r>
      <w:r>
        <w:rPr>
          <w:sz w:val="28"/>
          <w:szCs w:val="28"/>
        </w:rPr>
        <w:br/>
        <w:t xml:space="preserve"> в проведении оценки конкурсных работ на этапах Конкурса, обеспечивает единство критериев отбора победителей Конкурса, участвует в награждении победителей и участников Конкурса.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Партнер Конкурса – ГБУКИ РБ Национальный музей Республики Башкортостан осуществляет содействие в проведении оценки конкурсных работ на этапах Конкурса, обеспечивает единство критериев отбора победителей Конкурса, участвует в награждении победителей и участников Конкурса.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bookmarkStart w:id="8" w:name="_Hlk178936727"/>
      <w:r>
        <w:rPr>
          <w:sz w:val="28"/>
          <w:szCs w:val="28"/>
        </w:rPr>
        <w:t>Партнер Конкурса – МБУ «Музей истории города Уфы» осуществляет содействие в проведении оценки конкурсных работ на этапах Конкурса, обеспечивает единство критериев отбора победителей Конкурса, участвует в награждении победителей и участников Конкурса.</w:t>
      </w:r>
      <w:bookmarkEnd w:id="8"/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Партнер Конкурса – «Исторический парк «Россия – Моя История» АНО «Арт-Уфа» осуществляет содействие в проведении оценки конкурсных работ на этапах Конкурса, обеспечивает единство критериев отбора победителей Конкурса,  участвует в награждении победителей и участников Конкурса.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Партнер Конкурса – РОО ветеранов (пенсионеров) Республики Башкортостан Общероссийской общественной организации ветеранов «Российский союз ветеранов» осуществляет содействие в проведении оценки конкурсных работ на 2-м этапе Конкурса, обеспечивает единство критериев отбора победителей Конкурса, участвует в награждении победителей и участников Конкурса.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>
        <w:rPr>
          <w:sz w:val="28"/>
          <w:szCs w:val="28"/>
        </w:rPr>
        <w:tab/>
        <w:t>ФГБОУ ВО «Башкирский институт физической культуры» осуществляет содействие в проведении оценки конкурсных работ на этапах Конкурса, обеспечивает единство критериев отбора победителей Конкурса, участвует в награждении победителей и участников Конкурса.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4.12. Жюри городского этапа Конкурса осуществляет экспертную оценку конкурсных испытаний в соответствии с критериями оценки конкурсных работ, определяет победителей и призеров Конкурса.</w:t>
      </w:r>
    </w:p>
    <w:p w:rsidR="00424223" w:rsidRDefault="00880DF7">
      <w:pPr>
        <w:widowControl w:val="0"/>
        <w:spacing w:line="276" w:lineRule="auto"/>
        <w:ind w:right="143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жюри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Конкурса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формируется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экспертов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сферы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образования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науки, культуры,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общественных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организаций.</w:t>
      </w:r>
    </w:p>
    <w:p w:rsidR="00424223" w:rsidRDefault="00424223">
      <w:pPr>
        <w:spacing w:line="276" w:lineRule="auto"/>
        <w:jc w:val="center"/>
        <w:rPr>
          <w:b/>
          <w:spacing w:val="20"/>
          <w:sz w:val="28"/>
          <w:szCs w:val="28"/>
        </w:rPr>
      </w:pPr>
    </w:p>
    <w:p w:rsidR="00424223" w:rsidRDefault="00880DF7">
      <w:pPr>
        <w:numPr>
          <w:ilvl w:val="0"/>
          <w:numId w:val="21"/>
        </w:numPr>
        <w:spacing w:line="276" w:lineRule="auto"/>
        <w:jc w:val="center"/>
        <w:rPr>
          <w:b/>
          <w:spacing w:val="20"/>
          <w:sz w:val="28"/>
          <w:szCs w:val="28"/>
        </w:rPr>
      </w:pPr>
      <w:r>
        <w:rPr>
          <w:b/>
          <w:sz w:val="28"/>
          <w:szCs w:val="28"/>
        </w:rPr>
        <w:t>ЭТАПЫ И СРОКИ ПРОВЕДЕНИЯ КОНКУРСА</w:t>
      </w:r>
    </w:p>
    <w:p w:rsidR="00424223" w:rsidRDefault="00880DF7">
      <w:pPr>
        <w:pStyle w:val="afb"/>
        <w:numPr>
          <w:ilvl w:val="1"/>
          <w:numId w:val="21"/>
        </w:numPr>
        <w:spacing w:line="276" w:lineRule="auto"/>
        <w:ind w:left="0" w:right="0" w:firstLine="709"/>
        <w:jc w:val="both"/>
        <w:rPr>
          <w:szCs w:val="28"/>
        </w:rPr>
      </w:pPr>
      <w:bookmarkStart w:id="9" w:name="_Hlk151473616"/>
      <w:r>
        <w:rPr>
          <w:szCs w:val="28"/>
        </w:rPr>
        <w:t xml:space="preserve">Конкурс проводится в два этапа в течение 2025/2026 учебного года в период с 28.10.2025 по 10.04.2026: </w:t>
      </w:r>
      <w:bookmarkEnd w:id="9"/>
    </w:p>
    <w:p w:rsidR="00424223" w:rsidRDefault="00880DF7">
      <w:pPr>
        <w:pStyle w:val="afb"/>
        <w:spacing w:line="276" w:lineRule="auto"/>
        <w:ind w:left="0" w:right="0" w:firstLine="709"/>
        <w:jc w:val="both"/>
        <w:rPr>
          <w:szCs w:val="28"/>
        </w:rPr>
      </w:pPr>
      <w:r>
        <w:rPr>
          <w:szCs w:val="28"/>
        </w:rPr>
        <w:t xml:space="preserve">1-й этап – заочный, включающий  в себя приём и регистрацию работ участников, проводится </w:t>
      </w:r>
      <w:bookmarkStart w:id="10" w:name="_Hlk151473693"/>
      <w:r>
        <w:rPr>
          <w:szCs w:val="28"/>
        </w:rPr>
        <w:t>в период с 28.10.2025 по 24.02.2026.</w:t>
      </w:r>
      <w:bookmarkEnd w:id="10"/>
    </w:p>
    <w:p w:rsidR="00424223" w:rsidRDefault="00880DF7">
      <w:pPr>
        <w:pStyle w:val="afb"/>
        <w:numPr>
          <w:ilvl w:val="1"/>
          <w:numId w:val="21"/>
        </w:numPr>
        <w:spacing w:line="276" w:lineRule="auto"/>
        <w:ind w:left="0" w:right="0" w:firstLine="709"/>
        <w:jc w:val="both"/>
        <w:rPr>
          <w:szCs w:val="28"/>
        </w:rPr>
      </w:pPr>
      <w:bookmarkStart w:id="11" w:name="_Hlk208928860"/>
      <w:r>
        <w:rPr>
          <w:szCs w:val="28"/>
        </w:rPr>
        <w:t xml:space="preserve">Список прошедших на второй этап будет опубликован 17.03.2026 </w:t>
      </w:r>
      <w:r>
        <w:rPr>
          <w:szCs w:val="28"/>
        </w:rPr>
        <w:br/>
        <w:t xml:space="preserve">на официальной странице </w:t>
      </w:r>
      <w:bookmarkStart w:id="12" w:name="_Hlk208909862"/>
      <w:proofErr w:type="spellStart"/>
      <w:r>
        <w:rPr>
          <w:szCs w:val="28"/>
        </w:rPr>
        <w:t>ВКонтакте</w:t>
      </w:r>
      <w:proofErr w:type="spellEnd"/>
      <w:r>
        <w:rPr>
          <w:szCs w:val="28"/>
        </w:rPr>
        <w:t xml:space="preserve"> (https://vk.com/tourismcentre_ufa) МАОУ ДО ГЦТКЭ «Комета»</w:t>
      </w:r>
      <w:bookmarkEnd w:id="12"/>
      <w:r>
        <w:rPr>
          <w:szCs w:val="28"/>
        </w:rPr>
        <w:t>.</w:t>
      </w:r>
      <w:bookmarkEnd w:id="11"/>
    </w:p>
    <w:p w:rsidR="00424223" w:rsidRDefault="00880DF7">
      <w:pPr>
        <w:pStyle w:val="afb"/>
        <w:numPr>
          <w:ilvl w:val="1"/>
          <w:numId w:val="21"/>
        </w:numPr>
        <w:spacing w:line="276" w:lineRule="auto"/>
        <w:ind w:right="0"/>
        <w:jc w:val="both"/>
        <w:rPr>
          <w:szCs w:val="28"/>
        </w:rPr>
      </w:pPr>
      <w:r>
        <w:rPr>
          <w:szCs w:val="28"/>
        </w:rPr>
        <w:t xml:space="preserve">2-й этап – очный, проводится </w:t>
      </w:r>
      <w:bookmarkStart w:id="13" w:name="_Hlk151473751"/>
      <w:r>
        <w:rPr>
          <w:szCs w:val="28"/>
        </w:rPr>
        <w:t>в формате конференции 10.04.2026</w:t>
      </w:r>
      <w:bookmarkEnd w:id="13"/>
      <w:r>
        <w:rPr>
          <w:szCs w:val="28"/>
        </w:rPr>
        <w:t>.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и иные условия проведения городского этапа Конкурса могут быть изменены решением Организатора Конкурса, о чем участники Конкурса будут предварительно уведомлены информационным письмом.</w:t>
      </w:r>
    </w:p>
    <w:p w:rsidR="00424223" w:rsidRDefault="00424223">
      <w:pPr>
        <w:spacing w:line="276" w:lineRule="auto"/>
        <w:ind w:firstLine="709"/>
        <w:jc w:val="both"/>
        <w:rPr>
          <w:sz w:val="28"/>
          <w:szCs w:val="28"/>
        </w:rPr>
      </w:pPr>
    </w:p>
    <w:p w:rsidR="00424223" w:rsidRDefault="00880DF7">
      <w:pPr>
        <w:pStyle w:val="afb"/>
        <w:spacing w:line="276" w:lineRule="auto"/>
        <w:ind w:left="0" w:right="0"/>
        <w:jc w:val="center"/>
        <w:rPr>
          <w:b/>
          <w:szCs w:val="28"/>
        </w:rPr>
      </w:pPr>
      <w:r>
        <w:rPr>
          <w:b/>
          <w:color w:val="000000"/>
          <w:szCs w:val="28"/>
          <w:lang w:val="en-US"/>
        </w:rPr>
        <w:t>VI</w:t>
      </w:r>
      <w:r>
        <w:rPr>
          <w:b/>
          <w:color w:val="000000"/>
          <w:szCs w:val="28"/>
        </w:rPr>
        <w:t>. НОМИНАЦИИ</w:t>
      </w:r>
      <w:r>
        <w:rPr>
          <w:b/>
          <w:szCs w:val="28"/>
        </w:rPr>
        <w:t xml:space="preserve"> КОНКУРСА</w:t>
      </w:r>
    </w:p>
    <w:p w:rsidR="00424223" w:rsidRDefault="00880DF7">
      <w:pPr>
        <w:widowControl w:val="0"/>
        <w:spacing w:before="48" w:line="276" w:lineRule="auto"/>
        <w:ind w:left="160" w:right="138" w:firstLine="68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Конкурс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могут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быть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представлены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исследовательские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прикладные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проектные работы по следующим номинациям и примерным темам: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before="2" w:line="276" w:lineRule="auto"/>
        <w:ind w:left="0" w:right="-143" w:firstLine="851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«Семья</w:t>
      </w:r>
      <w:r>
        <w:rPr>
          <w:b/>
          <w:bCs/>
          <w:spacing w:val="-1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и</w:t>
      </w:r>
      <w:r>
        <w:rPr>
          <w:b/>
          <w:bCs/>
          <w:spacing w:val="-12"/>
          <w:sz w:val="28"/>
          <w:szCs w:val="28"/>
          <w:lang w:eastAsia="en-US"/>
        </w:rPr>
        <w:t xml:space="preserve">  р</w:t>
      </w:r>
      <w:r>
        <w:rPr>
          <w:b/>
          <w:bCs/>
          <w:sz w:val="28"/>
          <w:szCs w:val="28"/>
          <w:lang w:eastAsia="en-US"/>
        </w:rPr>
        <w:t>одословие</w:t>
      </w:r>
      <w:r>
        <w:rPr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края»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31"/>
        </w:numPr>
        <w:tabs>
          <w:tab w:val="left" w:pos="1011"/>
        </w:tabs>
        <w:spacing w:line="276" w:lineRule="auto"/>
        <w:ind w:left="1011" w:right="-143" w:hanging="162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>родословие;</w:t>
      </w:r>
    </w:p>
    <w:p w:rsidR="00424223" w:rsidRDefault="00880DF7">
      <w:pPr>
        <w:widowControl w:val="0"/>
        <w:numPr>
          <w:ilvl w:val="0"/>
          <w:numId w:val="31"/>
        </w:numPr>
        <w:tabs>
          <w:tab w:val="left" w:pos="1011"/>
        </w:tabs>
        <w:spacing w:before="50" w:line="276" w:lineRule="auto"/>
        <w:ind w:left="1011" w:right="-143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семейные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традиции;</w:t>
      </w:r>
    </w:p>
    <w:p w:rsidR="00424223" w:rsidRDefault="00880DF7">
      <w:pPr>
        <w:widowControl w:val="0"/>
        <w:numPr>
          <w:ilvl w:val="0"/>
          <w:numId w:val="31"/>
        </w:numPr>
        <w:tabs>
          <w:tab w:val="left" w:pos="1011"/>
        </w:tabs>
        <w:spacing w:before="47" w:line="276" w:lineRule="auto"/>
        <w:ind w:left="1011" w:right="-143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история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семейных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реликвий;</w:t>
      </w:r>
    </w:p>
    <w:p w:rsidR="00424223" w:rsidRDefault="00880DF7">
      <w:pPr>
        <w:widowControl w:val="0"/>
        <w:numPr>
          <w:ilvl w:val="0"/>
          <w:numId w:val="31"/>
        </w:numPr>
        <w:tabs>
          <w:tab w:val="left" w:pos="1011"/>
        </w:tabs>
        <w:spacing w:before="48" w:line="276" w:lineRule="auto"/>
        <w:ind w:left="1011" w:right="-143" w:hanging="162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>профессиональные</w:t>
      </w:r>
      <w:r>
        <w:rPr>
          <w:spacing w:val="1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династии;</w:t>
      </w:r>
    </w:p>
    <w:p w:rsidR="00424223" w:rsidRDefault="00880DF7">
      <w:pPr>
        <w:widowControl w:val="0"/>
        <w:numPr>
          <w:ilvl w:val="0"/>
          <w:numId w:val="31"/>
        </w:numPr>
        <w:tabs>
          <w:tab w:val="left" w:pos="1011"/>
        </w:tabs>
        <w:spacing w:before="79" w:line="276" w:lineRule="auto"/>
        <w:ind w:left="1011" w:right="-143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героические</w:t>
      </w:r>
      <w:r>
        <w:rPr>
          <w:spacing w:val="-1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страницы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семьи.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line="276" w:lineRule="auto"/>
        <w:ind w:right="-1" w:firstLine="2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«Военная</w:t>
      </w:r>
      <w:r>
        <w:rPr>
          <w:b/>
          <w:bCs/>
          <w:spacing w:val="-18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история</w:t>
      </w:r>
      <w:r>
        <w:rPr>
          <w:b/>
          <w:bCs/>
          <w:spacing w:val="-16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края»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32"/>
        </w:numPr>
        <w:tabs>
          <w:tab w:val="left" w:pos="1011"/>
        </w:tabs>
        <w:spacing w:before="48" w:line="276" w:lineRule="auto"/>
        <w:ind w:left="1011" w:right="-1" w:hanging="16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сохранение</w:t>
      </w:r>
      <w:r>
        <w:rPr>
          <w:spacing w:val="-1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памяти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защитников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Отечества;</w:t>
      </w:r>
    </w:p>
    <w:p w:rsidR="00424223" w:rsidRDefault="00880DF7">
      <w:pPr>
        <w:widowControl w:val="0"/>
        <w:numPr>
          <w:ilvl w:val="0"/>
          <w:numId w:val="32"/>
        </w:numPr>
        <w:tabs>
          <w:tab w:val="left" w:pos="1011"/>
        </w:tabs>
        <w:spacing w:before="47" w:line="276" w:lineRule="auto"/>
        <w:ind w:left="1011" w:right="-1" w:hanging="16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земляки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–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фронтовики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труженики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тыла,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в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том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числе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дети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войны;</w:t>
      </w:r>
    </w:p>
    <w:p w:rsidR="00424223" w:rsidRDefault="00880DF7">
      <w:pPr>
        <w:widowControl w:val="0"/>
        <w:numPr>
          <w:ilvl w:val="0"/>
          <w:numId w:val="32"/>
        </w:numPr>
        <w:tabs>
          <w:tab w:val="left" w:pos="1011"/>
        </w:tabs>
        <w:spacing w:before="51" w:line="276" w:lineRule="auto"/>
        <w:ind w:left="1011" w:right="-1" w:hanging="16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поисковая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деятельность;</w:t>
      </w:r>
    </w:p>
    <w:p w:rsidR="00424223" w:rsidRDefault="00880DF7">
      <w:pPr>
        <w:widowControl w:val="0"/>
        <w:numPr>
          <w:ilvl w:val="0"/>
          <w:numId w:val="32"/>
        </w:numPr>
        <w:tabs>
          <w:tab w:val="left" w:pos="1011"/>
        </w:tabs>
        <w:spacing w:before="47" w:line="276" w:lineRule="auto"/>
        <w:ind w:left="1011" w:right="-1" w:hanging="160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научные</w:t>
      </w:r>
      <w:r>
        <w:rPr>
          <w:spacing w:val="-1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технологические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достижения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в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военный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период.</w:t>
      </w:r>
    </w:p>
    <w:p w:rsidR="00424223" w:rsidRDefault="00880DF7">
      <w:pPr>
        <w:widowControl w:val="0"/>
        <w:tabs>
          <w:tab w:val="left" w:pos="1336"/>
          <w:tab w:val="left" w:pos="3075"/>
          <w:tab w:val="left" w:pos="3677"/>
          <w:tab w:val="left" w:pos="6133"/>
          <w:tab w:val="left" w:pos="7218"/>
          <w:tab w:val="left" w:pos="8251"/>
          <w:tab w:val="left" w:pos="9199"/>
        </w:tabs>
        <w:spacing w:before="48" w:line="276" w:lineRule="auto"/>
        <w:ind w:left="141" w:right="-1" w:firstLine="710"/>
        <w:jc w:val="both"/>
        <w:rPr>
          <w:b/>
          <w:sz w:val="28"/>
          <w:szCs w:val="22"/>
          <w:lang w:eastAsia="en-US"/>
        </w:rPr>
      </w:pPr>
      <w:r>
        <w:rPr>
          <w:b/>
          <w:spacing w:val="-10"/>
          <w:sz w:val="28"/>
          <w:szCs w:val="22"/>
          <w:lang w:eastAsia="en-US"/>
        </w:rPr>
        <w:t>В</w:t>
      </w:r>
      <w:r>
        <w:rPr>
          <w:b/>
          <w:sz w:val="28"/>
          <w:szCs w:val="22"/>
          <w:lang w:eastAsia="en-US"/>
        </w:rPr>
        <w:tab/>
      </w:r>
      <w:r>
        <w:rPr>
          <w:b/>
          <w:spacing w:val="-2"/>
          <w:sz w:val="28"/>
          <w:szCs w:val="22"/>
          <w:lang w:eastAsia="en-US"/>
        </w:rPr>
        <w:t>номинации</w:t>
      </w:r>
      <w:r>
        <w:rPr>
          <w:b/>
          <w:sz w:val="28"/>
          <w:szCs w:val="22"/>
          <w:lang w:eastAsia="en-US"/>
        </w:rPr>
        <w:tab/>
      </w:r>
      <w:r>
        <w:rPr>
          <w:b/>
          <w:spacing w:val="-6"/>
          <w:sz w:val="28"/>
          <w:szCs w:val="22"/>
          <w:lang w:eastAsia="en-US"/>
        </w:rPr>
        <w:t>по</w:t>
      </w:r>
      <w:r>
        <w:rPr>
          <w:b/>
          <w:sz w:val="28"/>
          <w:szCs w:val="22"/>
          <w:lang w:eastAsia="en-US"/>
        </w:rPr>
        <w:tab/>
      </w:r>
      <w:r>
        <w:rPr>
          <w:b/>
          <w:spacing w:val="-2"/>
          <w:sz w:val="28"/>
          <w:szCs w:val="22"/>
          <w:lang w:eastAsia="en-US"/>
        </w:rPr>
        <w:t>вышеуказанным</w:t>
      </w:r>
      <w:r>
        <w:rPr>
          <w:b/>
          <w:sz w:val="28"/>
          <w:szCs w:val="22"/>
          <w:lang w:eastAsia="en-US"/>
        </w:rPr>
        <w:tab/>
      </w:r>
      <w:r>
        <w:rPr>
          <w:b/>
          <w:spacing w:val="-2"/>
          <w:sz w:val="28"/>
          <w:szCs w:val="22"/>
          <w:lang w:eastAsia="en-US"/>
        </w:rPr>
        <w:t>темам</w:t>
      </w:r>
      <w:r>
        <w:rPr>
          <w:b/>
          <w:sz w:val="28"/>
          <w:szCs w:val="22"/>
          <w:lang w:eastAsia="en-US"/>
        </w:rPr>
        <w:tab/>
      </w:r>
      <w:r>
        <w:rPr>
          <w:b/>
          <w:spacing w:val="-2"/>
          <w:sz w:val="28"/>
          <w:szCs w:val="22"/>
          <w:lang w:eastAsia="en-US"/>
        </w:rPr>
        <w:t>могут</w:t>
      </w:r>
      <w:r>
        <w:rPr>
          <w:b/>
          <w:sz w:val="28"/>
          <w:szCs w:val="22"/>
          <w:lang w:eastAsia="en-US"/>
        </w:rPr>
        <w:tab/>
      </w:r>
      <w:r>
        <w:rPr>
          <w:b/>
          <w:spacing w:val="-4"/>
          <w:sz w:val="28"/>
          <w:szCs w:val="22"/>
          <w:lang w:eastAsia="en-US"/>
        </w:rPr>
        <w:t>быть</w:t>
      </w:r>
      <w:r>
        <w:rPr>
          <w:b/>
          <w:sz w:val="28"/>
          <w:szCs w:val="22"/>
          <w:lang w:eastAsia="en-US"/>
        </w:rPr>
        <w:t xml:space="preserve"> </w:t>
      </w:r>
      <w:r>
        <w:rPr>
          <w:b/>
          <w:spacing w:val="-2"/>
          <w:sz w:val="28"/>
          <w:szCs w:val="22"/>
          <w:lang w:eastAsia="en-US"/>
        </w:rPr>
        <w:t xml:space="preserve">отдельно </w:t>
      </w:r>
      <w:r>
        <w:rPr>
          <w:b/>
          <w:sz w:val="28"/>
          <w:szCs w:val="22"/>
          <w:lang w:eastAsia="en-US"/>
        </w:rPr>
        <w:t xml:space="preserve">представлены конкурсные работы в специальных </w:t>
      </w:r>
      <w:proofErr w:type="gramStart"/>
      <w:r>
        <w:rPr>
          <w:b/>
          <w:sz w:val="28"/>
          <w:szCs w:val="22"/>
          <w:lang w:eastAsia="en-US"/>
        </w:rPr>
        <w:t>под номинациях</w:t>
      </w:r>
      <w:proofErr w:type="gramEnd"/>
      <w:r>
        <w:rPr>
          <w:b/>
          <w:sz w:val="28"/>
          <w:szCs w:val="22"/>
          <w:lang w:eastAsia="en-US"/>
        </w:rPr>
        <w:t>:</w:t>
      </w:r>
    </w:p>
    <w:p w:rsidR="00424223" w:rsidRDefault="00880DF7">
      <w:pPr>
        <w:widowControl w:val="0"/>
        <w:numPr>
          <w:ilvl w:val="2"/>
          <w:numId w:val="33"/>
        </w:numPr>
        <w:tabs>
          <w:tab w:val="left" w:pos="1546"/>
        </w:tabs>
        <w:spacing w:before="1" w:line="276" w:lineRule="auto"/>
        <w:ind w:left="1546" w:hanging="697"/>
        <w:rPr>
          <w:b/>
          <w:sz w:val="28"/>
          <w:szCs w:val="22"/>
          <w:lang w:eastAsia="en-US"/>
        </w:rPr>
      </w:pPr>
      <w:r>
        <w:rPr>
          <w:b/>
          <w:i/>
          <w:sz w:val="28"/>
          <w:szCs w:val="22"/>
          <w:lang w:eastAsia="en-US"/>
        </w:rPr>
        <w:t>«</w:t>
      </w:r>
      <w:r>
        <w:rPr>
          <w:b/>
          <w:sz w:val="28"/>
          <w:szCs w:val="22"/>
          <w:lang w:eastAsia="en-US"/>
        </w:rPr>
        <w:t>Великая</w:t>
      </w:r>
      <w:r>
        <w:rPr>
          <w:b/>
          <w:spacing w:val="-9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Отечественная</w:t>
      </w:r>
      <w:r>
        <w:rPr>
          <w:b/>
          <w:spacing w:val="-6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война</w:t>
      </w:r>
      <w:r>
        <w:rPr>
          <w:b/>
          <w:spacing w:val="-3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(к</w:t>
      </w:r>
      <w:r>
        <w:rPr>
          <w:b/>
          <w:spacing w:val="-7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80-летию</w:t>
      </w:r>
      <w:r>
        <w:rPr>
          <w:b/>
          <w:spacing w:val="-5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Победы</w:t>
      </w:r>
      <w:r>
        <w:rPr>
          <w:b/>
          <w:spacing w:val="-5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в</w:t>
      </w:r>
      <w:r>
        <w:rPr>
          <w:b/>
          <w:spacing w:val="-5"/>
          <w:sz w:val="28"/>
          <w:szCs w:val="22"/>
          <w:lang w:eastAsia="en-US"/>
        </w:rPr>
        <w:t xml:space="preserve"> </w:t>
      </w:r>
      <w:r>
        <w:rPr>
          <w:b/>
          <w:spacing w:val="-2"/>
          <w:sz w:val="28"/>
          <w:szCs w:val="22"/>
          <w:lang w:eastAsia="en-US"/>
        </w:rPr>
        <w:t>ВОВ)»;</w:t>
      </w:r>
    </w:p>
    <w:p w:rsidR="00424223" w:rsidRDefault="00880DF7">
      <w:pPr>
        <w:widowControl w:val="0"/>
        <w:numPr>
          <w:ilvl w:val="2"/>
          <w:numId w:val="33"/>
        </w:numPr>
        <w:tabs>
          <w:tab w:val="left" w:pos="1546"/>
        </w:tabs>
        <w:spacing w:before="48" w:line="276" w:lineRule="auto"/>
        <w:ind w:left="1546" w:hanging="697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lastRenderedPageBreak/>
        <w:t>«Специальная</w:t>
      </w:r>
      <w:r>
        <w:rPr>
          <w:b/>
          <w:spacing w:val="-9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военная</w:t>
      </w:r>
      <w:r>
        <w:rPr>
          <w:b/>
          <w:spacing w:val="-8"/>
          <w:sz w:val="28"/>
          <w:szCs w:val="22"/>
          <w:lang w:eastAsia="en-US"/>
        </w:rPr>
        <w:t xml:space="preserve"> </w:t>
      </w:r>
      <w:r>
        <w:rPr>
          <w:b/>
          <w:spacing w:val="-2"/>
          <w:sz w:val="28"/>
          <w:szCs w:val="22"/>
          <w:lang w:eastAsia="en-US"/>
        </w:rPr>
        <w:t>операция».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before="48" w:line="276" w:lineRule="auto"/>
        <w:ind w:right="-1" w:firstLine="0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«Археология</w:t>
      </w:r>
      <w:r>
        <w:rPr>
          <w:b/>
          <w:spacing w:val="-18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 xml:space="preserve">края» </w:t>
      </w:r>
      <w:r>
        <w:rPr>
          <w:b/>
          <w:spacing w:val="-2"/>
          <w:sz w:val="28"/>
          <w:szCs w:val="22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30"/>
        </w:numPr>
        <w:tabs>
          <w:tab w:val="left" w:pos="1011"/>
        </w:tabs>
        <w:spacing w:before="1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артефакты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древности;</w:t>
      </w:r>
    </w:p>
    <w:p w:rsidR="00424223" w:rsidRDefault="00880DF7">
      <w:pPr>
        <w:widowControl w:val="0"/>
        <w:numPr>
          <w:ilvl w:val="0"/>
          <w:numId w:val="30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поселения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сооружения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древности;</w:t>
      </w:r>
    </w:p>
    <w:p w:rsidR="00424223" w:rsidRDefault="00880DF7">
      <w:pPr>
        <w:widowControl w:val="0"/>
        <w:numPr>
          <w:ilvl w:val="0"/>
          <w:numId w:val="30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материальная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культура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технологии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предков;</w:t>
      </w:r>
    </w:p>
    <w:p w:rsidR="00424223" w:rsidRDefault="00880DF7">
      <w:pPr>
        <w:widowControl w:val="0"/>
        <w:numPr>
          <w:ilvl w:val="0"/>
          <w:numId w:val="30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>земляки-археологи;</w:t>
      </w:r>
    </w:p>
    <w:p w:rsidR="00424223" w:rsidRDefault="00880DF7">
      <w:pPr>
        <w:widowControl w:val="0"/>
        <w:numPr>
          <w:ilvl w:val="0"/>
          <w:numId w:val="30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палеонтологические</w:t>
      </w:r>
      <w:r>
        <w:rPr>
          <w:spacing w:val="-13"/>
          <w:sz w:val="28"/>
          <w:szCs w:val="22"/>
          <w:lang w:eastAsia="en-US"/>
        </w:rPr>
        <w:t xml:space="preserve"> и археологические </w:t>
      </w:r>
      <w:r>
        <w:rPr>
          <w:spacing w:val="-2"/>
          <w:sz w:val="28"/>
          <w:szCs w:val="22"/>
          <w:lang w:eastAsia="en-US"/>
        </w:rPr>
        <w:t>находки.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before="48" w:line="276" w:lineRule="auto"/>
        <w:ind w:right="-1" w:firstLine="0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«Ценные и особо охраняемые природные территории»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29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география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4"/>
          <w:sz w:val="28"/>
          <w:szCs w:val="22"/>
          <w:lang w:eastAsia="en-US"/>
        </w:rPr>
        <w:t>края;</w:t>
      </w:r>
      <w:r>
        <w:rPr>
          <w:sz w:val="28"/>
          <w:szCs w:val="22"/>
          <w:lang w:eastAsia="en-US"/>
        </w:rPr>
        <w:t xml:space="preserve"> </w:t>
      </w:r>
    </w:p>
    <w:p w:rsidR="00424223" w:rsidRDefault="00880DF7">
      <w:pPr>
        <w:widowControl w:val="0"/>
        <w:numPr>
          <w:ilvl w:val="0"/>
          <w:numId w:val="29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топонимика</w:t>
      </w:r>
      <w:r>
        <w:rPr>
          <w:spacing w:val="-1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природных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объектов</w:t>
      </w:r>
      <w:r>
        <w:rPr>
          <w:sz w:val="28"/>
          <w:szCs w:val="22"/>
          <w:lang w:eastAsia="en-US"/>
        </w:rPr>
        <w:t>;</w:t>
      </w:r>
    </w:p>
    <w:p w:rsidR="00424223" w:rsidRDefault="00880DF7">
      <w:pPr>
        <w:widowControl w:val="0"/>
        <w:numPr>
          <w:ilvl w:val="0"/>
          <w:numId w:val="29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географические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открытия;</w:t>
      </w:r>
      <w:r>
        <w:rPr>
          <w:sz w:val="28"/>
          <w:szCs w:val="22"/>
          <w:lang w:eastAsia="en-US"/>
        </w:rPr>
        <w:t xml:space="preserve"> </w:t>
      </w:r>
    </w:p>
    <w:p w:rsidR="00424223" w:rsidRDefault="00880DF7">
      <w:pPr>
        <w:widowControl w:val="0"/>
        <w:numPr>
          <w:ilvl w:val="0"/>
          <w:numId w:val="29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флора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 </w:t>
      </w:r>
      <w:r>
        <w:rPr>
          <w:spacing w:val="-2"/>
          <w:sz w:val="28"/>
          <w:szCs w:val="22"/>
          <w:lang w:eastAsia="en-US"/>
        </w:rPr>
        <w:t>фауна.</w:t>
      </w:r>
      <w:r>
        <w:rPr>
          <w:sz w:val="28"/>
          <w:szCs w:val="22"/>
          <w:lang w:eastAsia="en-US"/>
        </w:rPr>
        <w:t xml:space="preserve"> Редкие и нуждающиеся в охране виды;</w:t>
      </w:r>
    </w:p>
    <w:p w:rsidR="00424223" w:rsidRDefault="00880DF7">
      <w:pPr>
        <w:widowControl w:val="0"/>
        <w:numPr>
          <w:ilvl w:val="0"/>
          <w:numId w:val="29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заповедные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4"/>
          <w:sz w:val="28"/>
          <w:szCs w:val="22"/>
          <w:lang w:eastAsia="en-US"/>
        </w:rPr>
        <w:t>зоны;</w:t>
      </w:r>
    </w:p>
    <w:p w:rsidR="00424223" w:rsidRDefault="00880DF7">
      <w:pPr>
        <w:widowControl w:val="0"/>
        <w:numPr>
          <w:ilvl w:val="0"/>
          <w:numId w:val="29"/>
        </w:numPr>
        <w:tabs>
          <w:tab w:val="left" w:pos="1011"/>
        </w:tabs>
        <w:spacing w:before="48" w:line="276" w:lineRule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экотуризм, </w:t>
      </w:r>
      <w:proofErr w:type="spellStart"/>
      <w:r>
        <w:rPr>
          <w:sz w:val="28"/>
          <w:szCs w:val="22"/>
          <w:lang w:eastAsia="en-US"/>
        </w:rPr>
        <w:t>экотропы</w:t>
      </w:r>
      <w:proofErr w:type="spellEnd"/>
      <w:r>
        <w:rPr>
          <w:sz w:val="28"/>
          <w:szCs w:val="22"/>
          <w:lang w:eastAsia="en-US"/>
        </w:rPr>
        <w:t>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before="47" w:line="276" w:lineRule="auto"/>
        <w:ind w:right="-1" w:firstLine="0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«Архитектура</w:t>
      </w:r>
      <w:r>
        <w:rPr>
          <w:b/>
          <w:bCs/>
          <w:spacing w:val="-1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и</w:t>
      </w:r>
      <w:r>
        <w:rPr>
          <w:b/>
          <w:bCs/>
          <w:spacing w:val="-14"/>
          <w:sz w:val="28"/>
          <w:szCs w:val="28"/>
          <w:lang w:eastAsia="en-US"/>
        </w:rPr>
        <w:t xml:space="preserve">  у</w:t>
      </w:r>
      <w:r>
        <w:rPr>
          <w:b/>
          <w:bCs/>
          <w:sz w:val="28"/>
          <w:szCs w:val="28"/>
          <w:lang w:eastAsia="en-US"/>
        </w:rPr>
        <w:t>рбанистика</w:t>
      </w:r>
      <w:r>
        <w:rPr>
          <w:b/>
          <w:bCs/>
          <w:spacing w:val="-1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края»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топонимика</w:t>
      </w:r>
      <w:r>
        <w:rPr>
          <w:spacing w:val="-1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урбанистических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объектов;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новые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архитектурные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решения;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архитектурные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стили;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религиозные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здания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сооружения;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экологическая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архитектура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устойчивое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развитие;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парки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общественные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пространства;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въездные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группы;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топонимика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pacing w:val="-4"/>
          <w:sz w:val="28"/>
          <w:szCs w:val="22"/>
          <w:lang w:eastAsia="en-US"/>
        </w:rPr>
        <w:t>мест;</w:t>
      </w:r>
    </w:p>
    <w:p w:rsidR="00424223" w:rsidRDefault="00880DF7">
      <w:pPr>
        <w:widowControl w:val="0"/>
        <w:numPr>
          <w:ilvl w:val="0"/>
          <w:numId w:val="28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>земляки-архитекторы.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39"/>
        </w:tabs>
        <w:spacing w:before="79" w:line="276" w:lineRule="auto"/>
        <w:ind w:right="-1" w:firstLine="0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«Геральдика</w:t>
      </w:r>
      <w:r>
        <w:rPr>
          <w:b/>
          <w:bCs/>
          <w:spacing w:val="-10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и</w:t>
      </w:r>
      <w:r>
        <w:rPr>
          <w:b/>
          <w:bCs/>
          <w:spacing w:val="-16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символика</w:t>
      </w:r>
      <w:r>
        <w:rPr>
          <w:b/>
          <w:bCs/>
          <w:spacing w:val="-10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края»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27"/>
        </w:numPr>
        <w:tabs>
          <w:tab w:val="left" w:pos="1011"/>
        </w:tabs>
        <w:spacing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государственные</w:t>
      </w:r>
      <w:r>
        <w:rPr>
          <w:spacing w:val="-1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символы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России;</w:t>
      </w:r>
    </w:p>
    <w:p w:rsidR="00424223" w:rsidRDefault="00880DF7">
      <w:pPr>
        <w:widowControl w:val="0"/>
        <w:numPr>
          <w:ilvl w:val="0"/>
          <w:numId w:val="27"/>
        </w:numPr>
        <w:tabs>
          <w:tab w:val="left" w:pos="1011"/>
        </w:tabs>
        <w:spacing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региональные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муниципальные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символы;</w:t>
      </w:r>
    </w:p>
    <w:p w:rsidR="00424223" w:rsidRDefault="00880DF7">
      <w:pPr>
        <w:widowControl w:val="0"/>
        <w:numPr>
          <w:ilvl w:val="0"/>
          <w:numId w:val="27"/>
        </w:numPr>
        <w:tabs>
          <w:tab w:val="left" w:pos="1011"/>
        </w:tabs>
        <w:spacing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гербовые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знаки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дворянских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родов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региона;</w:t>
      </w:r>
    </w:p>
    <w:p w:rsidR="00424223" w:rsidRDefault="00880DF7">
      <w:pPr>
        <w:widowControl w:val="0"/>
        <w:numPr>
          <w:ilvl w:val="0"/>
          <w:numId w:val="27"/>
        </w:numPr>
        <w:tabs>
          <w:tab w:val="left" w:pos="1011"/>
        </w:tabs>
        <w:spacing w:before="1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воинская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символика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региона: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знамена,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штандарты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награды;</w:t>
      </w:r>
    </w:p>
    <w:p w:rsidR="00424223" w:rsidRDefault="00880DF7">
      <w:pPr>
        <w:widowControl w:val="0"/>
        <w:tabs>
          <w:tab w:val="left" w:pos="1177"/>
          <w:tab w:val="left" w:pos="2686"/>
          <w:tab w:val="left" w:pos="4400"/>
          <w:tab w:val="left" w:pos="5527"/>
          <w:tab w:val="left" w:pos="6535"/>
          <w:tab w:val="left" w:pos="8778"/>
        </w:tabs>
        <w:spacing w:line="276" w:lineRule="auto"/>
        <w:ind w:left="849" w:right="206"/>
        <w:rPr>
          <w:sz w:val="28"/>
          <w:szCs w:val="22"/>
          <w:lang w:eastAsia="en-US"/>
        </w:rPr>
      </w:pPr>
      <w:r>
        <w:rPr>
          <w:spacing w:val="-2"/>
          <w:sz w:val="28"/>
          <w:szCs w:val="22"/>
          <w:lang w:eastAsia="en-US"/>
        </w:rPr>
        <w:t>- символика</w:t>
      </w:r>
      <w:r>
        <w:rPr>
          <w:sz w:val="28"/>
          <w:szCs w:val="22"/>
          <w:lang w:eastAsia="en-US"/>
        </w:rPr>
        <w:tab/>
      </w:r>
      <w:r>
        <w:rPr>
          <w:spacing w:val="-2"/>
          <w:sz w:val="28"/>
          <w:szCs w:val="22"/>
          <w:lang w:eastAsia="en-US"/>
        </w:rPr>
        <w:t>населенного</w:t>
      </w:r>
      <w:r>
        <w:rPr>
          <w:sz w:val="28"/>
          <w:szCs w:val="22"/>
          <w:lang w:eastAsia="en-US"/>
        </w:rPr>
        <w:tab/>
      </w:r>
      <w:r>
        <w:rPr>
          <w:spacing w:val="-2"/>
          <w:sz w:val="28"/>
          <w:szCs w:val="22"/>
          <w:lang w:eastAsia="en-US"/>
        </w:rPr>
        <w:t>пункта,</w:t>
      </w:r>
      <w:r>
        <w:rPr>
          <w:sz w:val="28"/>
          <w:szCs w:val="22"/>
          <w:lang w:eastAsia="en-US"/>
        </w:rPr>
        <w:tab/>
      </w:r>
      <w:r>
        <w:rPr>
          <w:spacing w:val="-2"/>
          <w:sz w:val="28"/>
          <w:szCs w:val="22"/>
          <w:lang w:eastAsia="en-US"/>
        </w:rPr>
        <w:t>семьи,</w:t>
      </w:r>
      <w:r>
        <w:rPr>
          <w:sz w:val="28"/>
          <w:szCs w:val="22"/>
          <w:lang w:eastAsia="en-US"/>
        </w:rPr>
        <w:tab/>
      </w:r>
      <w:r>
        <w:rPr>
          <w:spacing w:val="-2"/>
          <w:sz w:val="28"/>
          <w:szCs w:val="22"/>
          <w:lang w:eastAsia="en-US"/>
        </w:rPr>
        <w:t>образовательной</w:t>
      </w:r>
      <w:r>
        <w:rPr>
          <w:sz w:val="28"/>
          <w:szCs w:val="22"/>
          <w:lang w:eastAsia="en-US"/>
        </w:rPr>
        <w:tab/>
      </w:r>
      <w:r>
        <w:rPr>
          <w:spacing w:val="-2"/>
          <w:sz w:val="28"/>
          <w:szCs w:val="22"/>
          <w:lang w:eastAsia="en-US"/>
        </w:rPr>
        <w:t xml:space="preserve">организации </w:t>
      </w:r>
      <w:r>
        <w:rPr>
          <w:sz w:val="28"/>
          <w:szCs w:val="22"/>
          <w:lang w:eastAsia="en-US"/>
        </w:rPr>
        <w:t>(выполненная по правилам геральдики).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39"/>
        </w:tabs>
        <w:spacing w:line="276" w:lineRule="auto"/>
        <w:ind w:right="-1" w:firstLine="0"/>
        <w:outlineLvl w:val="1"/>
        <w:rPr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«</w:t>
      </w:r>
      <w:r>
        <w:rPr>
          <w:b/>
          <w:bCs/>
          <w:sz w:val="28"/>
          <w:szCs w:val="28"/>
          <w:lang w:eastAsia="en-US"/>
        </w:rPr>
        <w:t>Культурное</w:t>
      </w:r>
      <w:r>
        <w:rPr>
          <w:b/>
          <w:bCs/>
          <w:spacing w:val="-18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наследие</w:t>
      </w:r>
      <w:r>
        <w:rPr>
          <w:b/>
          <w:bCs/>
          <w:spacing w:val="-16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края</w:t>
      </w:r>
      <w:r>
        <w:rPr>
          <w:bCs/>
          <w:sz w:val="28"/>
          <w:szCs w:val="28"/>
          <w:lang w:eastAsia="en-US"/>
        </w:rPr>
        <w:t xml:space="preserve">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земляки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–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известные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деятели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культуры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искусства;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литературное</w:t>
      </w:r>
      <w:r>
        <w:rPr>
          <w:spacing w:val="-11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наследие;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традиции</w:t>
      </w:r>
      <w:r>
        <w:rPr>
          <w:spacing w:val="-1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изобразительного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творчества;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театральные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традиции;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lastRenderedPageBreak/>
        <w:t>хореографические</w:t>
      </w:r>
      <w:r>
        <w:rPr>
          <w:spacing w:val="-15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традиции;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музыкальные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традиции;</w:t>
      </w:r>
    </w:p>
    <w:p w:rsidR="00424223" w:rsidRDefault="00880DF7">
      <w:pPr>
        <w:widowControl w:val="0"/>
        <w:numPr>
          <w:ilvl w:val="0"/>
          <w:numId w:val="26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кинематография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мультипликация.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before="50" w:line="276" w:lineRule="auto"/>
        <w:ind w:right="-1" w:firstLine="0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«Нематериальное</w:t>
      </w:r>
      <w:r>
        <w:rPr>
          <w:b/>
          <w:bCs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наследие</w:t>
      </w:r>
      <w:r>
        <w:rPr>
          <w:b/>
          <w:bCs/>
          <w:spacing w:val="-7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и</w:t>
      </w:r>
      <w:r>
        <w:rPr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этнография</w:t>
      </w:r>
      <w:r>
        <w:rPr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края»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обычаи,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обряды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праздники;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игры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(детские,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спортивные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др.)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игровая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культура;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народные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ремесла;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фольклор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народная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музыка;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хореография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народный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танец;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костюм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украшения;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народный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эпос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(мифы,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легенды,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сказания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др.);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48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языки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1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наречия;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47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земляки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–</w:t>
      </w:r>
      <w:r>
        <w:rPr>
          <w:spacing w:val="-5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хранители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этнокультурного</w:t>
      </w:r>
      <w:r>
        <w:rPr>
          <w:spacing w:val="-8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достояния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края;</w:t>
      </w:r>
    </w:p>
    <w:p w:rsidR="00424223" w:rsidRDefault="00880DF7">
      <w:pPr>
        <w:widowControl w:val="0"/>
        <w:numPr>
          <w:ilvl w:val="0"/>
          <w:numId w:val="25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местная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кухня</w:t>
      </w:r>
      <w:r>
        <w:rPr>
          <w:spacing w:val="-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2"/>
          <w:sz w:val="28"/>
          <w:szCs w:val="22"/>
          <w:lang w:eastAsia="en-US"/>
        </w:rPr>
        <w:t xml:space="preserve"> </w:t>
      </w:r>
      <w:r>
        <w:rPr>
          <w:spacing w:val="-4"/>
          <w:sz w:val="28"/>
          <w:szCs w:val="22"/>
          <w:lang w:eastAsia="en-US"/>
        </w:rPr>
        <w:t>еда.</w:t>
      </w:r>
    </w:p>
    <w:p w:rsidR="00424223" w:rsidRDefault="00880DF7">
      <w:pPr>
        <w:widowControl w:val="0"/>
        <w:numPr>
          <w:ilvl w:val="1"/>
          <w:numId w:val="33"/>
        </w:numPr>
        <w:tabs>
          <w:tab w:val="left" w:pos="1340"/>
        </w:tabs>
        <w:spacing w:before="48" w:line="276" w:lineRule="auto"/>
        <w:ind w:right="-1" w:firstLine="0"/>
        <w:outlineLvl w:val="1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«Наука</w:t>
      </w:r>
      <w:r>
        <w:rPr>
          <w:b/>
          <w:bCs/>
          <w:spacing w:val="-10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и</w:t>
      </w:r>
      <w:r>
        <w:rPr>
          <w:b/>
          <w:bCs/>
          <w:spacing w:val="-15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технологии</w:t>
      </w:r>
      <w:r>
        <w:rPr>
          <w:b/>
          <w:bCs/>
          <w:spacing w:val="-1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 xml:space="preserve">края» </w:t>
      </w:r>
      <w:r>
        <w:rPr>
          <w:b/>
          <w:bCs/>
          <w:spacing w:val="-2"/>
          <w:sz w:val="28"/>
          <w:szCs w:val="28"/>
          <w:lang w:eastAsia="en-US"/>
        </w:rPr>
        <w:t>темы:</w:t>
      </w:r>
    </w:p>
    <w:p w:rsidR="00424223" w:rsidRDefault="00880DF7">
      <w:pPr>
        <w:widowControl w:val="0"/>
        <w:numPr>
          <w:ilvl w:val="0"/>
          <w:numId w:val="24"/>
        </w:numPr>
        <w:tabs>
          <w:tab w:val="left" w:pos="1011"/>
        </w:tabs>
        <w:spacing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история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развития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науки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3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технологий;</w:t>
      </w:r>
    </w:p>
    <w:p w:rsidR="00424223" w:rsidRDefault="00880DF7">
      <w:pPr>
        <w:widowControl w:val="0"/>
        <w:numPr>
          <w:ilvl w:val="0"/>
          <w:numId w:val="24"/>
        </w:numPr>
        <w:tabs>
          <w:tab w:val="left" w:pos="1011"/>
        </w:tabs>
        <w:spacing w:before="50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история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развития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предприятий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7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других</w:t>
      </w:r>
      <w:r>
        <w:rPr>
          <w:spacing w:val="-1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промышленных</w:t>
      </w:r>
      <w:r>
        <w:rPr>
          <w:spacing w:val="-9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объектов;</w:t>
      </w:r>
    </w:p>
    <w:p w:rsidR="00424223" w:rsidRDefault="00880DF7">
      <w:pPr>
        <w:widowControl w:val="0"/>
        <w:numPr>
          <w:ilvl w:val="0"/>
          <w:numId w:val="24"/>
        </w:numPr>
        <w:tabs>
          <w:tab w:val="left" w:pos="1062"/>
        </w:tabs>
        <w:spacing w:before="48" w:line="276" w:lineRule="auto"/>
        <w:ind w:right="207" w:firstLine="708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земляки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–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известные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ученые,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инженеры,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изобретатели,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промышленники</w:t>
      </w:r>
      <w:r>
        <w:rPr>
          <w:spacing w:val="40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 xml:space="preserve">и </w:t>
      </w:r>
      <w:r>
        <w:rPr>
          <w:spacing w:val="-2"/>
          <w:sz w:val="28"/>
          <w:szCs w:val="22"/>
          <w:lang w:eastAsia="en-US"/>
        </w:rPr>
        <w:t>предприниматели;</w:t>
      </w:r>
    </w:p>
    <w:p w:rsidR="00424223" w:rsidRDefault="00880DF7">
      <w:pPr>
        <w:widowControl w:val="0"/>
        <w:numPr>
          <w:ilvl w:val="0"/>
          <w:numId w:val="24"/>
        </w:numPr>
        <w:tabs>
          <w:tab w:val="left" w:pos="1011"/>
        </w:tabs>
        <w:spacing w:before="1" w:line="276" w:lineRule="auto"/>
        <w:ind w:left="1011" w:hanging="162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транспорт</w:t>
      </w:r>
      <w:r>
        <w:rPr>
          <w:spacing w:val="-6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пути</w:t>
      </w:r>
      <w:r>
        <w:rPr>
          <w:spacing w:val="-4"/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сообщения.</w:t>
      </w:r>
    </w:p>
    <w:p w:rsidR="00424223" w:rsidRDefault="00880DF7">
      <w:pPr>
        <w:widowControl w:val="0"/>
        <w:tabs>
          <w:tab w:val="left" w:pos="1011"/>
        </w:tabs>
        <w:spacing w:before="1" w:line="276" w:lineRule="auto"/>
        <w:ind w:left="990" w:hanging="13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6.10. «Спортивные традиции народов России» темы:</w:t>
      </w:r>
    </w:p>
    <w:p w:rsidR="00424223" w:rsidRDefault="00880DF7">
      <w:pPr>
        <w:widowControl w:val="0"/>
        <w:numPr>
          <w:ilvl w:val="0"/>
          <w:numId w:val="39"/>
        </w:numPr>
        <w:tabs>
          <w:tab w:val="left" w:pos="1011"/>
        </w:tabs>
        <w:spacing w:before="1" w:line="276" w:lineRule="auto"/>
        <w:ind w:left="0" w:firstLine="794"/>
      </w:pPr>
      <w:r>
        <w:rPr>
          <w:sz w:val="28"/>
          <w:szCs w:val="28"/>
        </w:rPr>
        <w:t>спортивные традиции школы, родного края, города;</w:t>
      </w:r>
    </w:p>
    <w:p w:rsidR="00424223" w:rsidRDefault="00880DF7">
      <w:pPr>
        <w:widowControl w:val="0"/>
        <w:numPr>
          <w:ilvl w:val="0"/>
          <w:numId w:val="39"/>
        </w:numPr>
        <w:tabs>
          <w:tab w:val="left" w:pos="1011"/>
        </w:tabs>
        <w:spacing w:before="1" w:line="276" w:lineRule="auto"/>
        <w:ind w:left="0" w:firstLine="794"/>
      </w:pPr>
      <w:r>
        <w:rPr>
          <w:sz w:val="28"/>
          <w:szCs w:val="28"/>
        </w:rPr>
        <w:t>известные спортивные чемпионы республики Башкортостан, города, региона, школы;</w:t>
      </w:r>
    </w:p>
    <w:p w:rsidR="00424223" w:rsidRDefault="00880DF7">
      <w:pPr>
        <w:widowControl w:val="0"/>
        <w:numPr>
          <w:ilvl w:val="0"/>
          <w:numId w:val="39"/>
        </w:numPr>
        <w:tabs>
          <w:tab w:val="left" w:pos="1011"/>
        </w:tabs>
        <w:spacing w:before="1" w:line="276" w:lineRule="auto"/>
        <w:ind w:left="0" w:firstLine="794"/>
      </w:pPr>
      <w:r>
        <w:rPr>
          <w:sz w:val="28"/>
          <w:szCs w:val="28"/>
        </w:rPr>
        <w:t>спортивный кумир, вдохновитель;</w:t>
      </w:r>
    </w:p>
    <w:p w:rsidR="00424223" w:rsidRDefault="00880DF7">
      <w:pPr>
        <w:widowControl w:val="0"/>
        <w:numPr>
          <w:ilvl w:val="0"/>
          <w:numId w:val="39"/>
        </w:numPr>
        <w:tabs>
          <w:tab w:val="left" w:pos="1011"/>
        </w:tabs>
        <w:spacing w:before="1" w:line="276" w:lineRule="auto"/>
        <w:ind w:left="0" w:firstLine="794"/>
        <w:rPr>
          <w:sz w:val="28"/>
          <w:szCs w:val="28"/>
        </w:rPr>
      </w:pPr>
      <w:r>
        <w:rPr>
          <w:sz w:val="28"/>
          <w:szCs w:val="28"/>
        </w:rPr>
        <w:t>традиционные спортивные игры республики Башкортостан.</w:t>
      </w:r>
    </w:p>
    <w:p w:rsidR="00424223" w:rsidRDefault="00424223">
      <w:pPr>
        <w:widowControl w:val="0"/>
        <w:tabs>
          <w:tab w:val="left" w:pos="1011"/>
        </w:tabs>
        <w:spacing w:before="1" w:line="276" w:lineRule="auto"/>
        <w:ind w:left="849"/>
        <w:rPr>
          <w:sz w:val="28"/>
          <w:szCs w:val="22"/>
          <w:lang w:eastAsia="en-US"/>
        </w:rPr>
      </w:pP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VII</w:t>
      </w:r>
      <w:r>
        <w:rPr>
          <w:b/>
          <w:color w:val="000000"/>
          <w:sz w:val="28"/>
          <w:szCs w:val="28"/>
        </w:rPr>
        <w:t>. ПОРЯДОК ПРОВЕДЕНИЯ КОНКУРСА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</w:t>
      </w:r>
      <w:r>
        <w:rPr>
          <w:color w:val="000000"/>
          <w:sz w:val="28"/>
          <w:szCs w:val="28"/>
        </w:rPr>
        <w:tab/>
        <w:t>Заочный этап.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7.1.1.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Для участия в 1-ом этапе Конкурса необходимо не позднее 24.02.2026 прислать на почту </w:t>
      </w:r>
      <w:hyperlink r:id="rId9" w:tooltip="mailto:gctk-ufa@mail.ru" w:history="1">
        <w:r>
          <w:rPr>
            <w:rStyle w:val="af2"/>
            <w:sz w:val="28"/>
            <w:szCs w:val="28"/>
          </w:rPr>
          <w:t>gctk-ufa@mail.ru</w:t>
        </w:r>
      </w:hyperlink>
      <w:r>
        <w:rPr>
          <w:sz w:val="28"/>
          <w:szCs w:val="28"/>
        </w:rPr>
        <w:t xml:space="preserve">  исследовательскую работу (практический проект, путеводитель, публицистическое произведение, творческие работы) в полном объеме - заявка</w:t>
      </w:r>
      <w:r>
        <w:rPr>
          <w:color w:val="000000"/>
          <w:sz w:val="28"/>
          <w:szCs w:val="28"/>
        </w:rPr>
        <w:t xml:space="preserve"> (Приложение 1), конкурсные материалы (требования к работе отражены в Приложении 2). Тема электронного письма: Моё Отечество, р-н г. Уфы, сокращенное наименование образовательной организации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заявке обязательны контактные данные участника и руководителя – </w:t>
      </w:r>
      <w:r>
        <w:rPr>
          <w:color w:val="000000"/>
          <w:sz w:val="28"/>
          <w:szCs w:val="28"/>
        </w:rPr>
        <w:lastRenderedPageBreak/>
        <w:t>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 xml:space="preserve"> и номер мобильного телефона. Без контактных данных работа не принимается. Заявка участника Конкурса высылается одним файлом с конкурсной работой (на первой странице перед работой).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7.1.2. Файл с исследовательской работой должен быть подписан: </w:t>
      </w:r>
      <w:proofErr w:type="spellStart"/>
      <w:r>
        <w:rPr>
          <w:color w:val="000000"/>
          <w:sz w:val="28"/>
          <w:szCs w:val="28"/>
        </w:rPr>
        <w:t>Фамилия_Номинация_ОУ</w:t>
      </w:r>
      <w:proofErr w:type="spellEnd"/>
      <w:r>
        <w:rPr>
          <w:color w:val="000000"/>
          <w:sz w:val="28"/>
          <w:szCs w:val="28"/>
        </w:rPr>
        <w:t xml:space="preserve">, например: </w:t>
      </w:r>
      <w:proofErr w:type="spellStart"/>
      <w:r>
        <w:rPr>
          <w:color w:val="000000"/>
          <w:sz w:val="28"/>
          <w:szCs w:val="28"/>
        </w:rPr>
        <w:t>Иванов_«Наука</w:t>
      </w:r>
      <w:proofErr w:type="spellEnd"/>
      <w:r>
        <w:rPr>
          <w:color w:val="000000"/>
          <w:sz w:val="28"/>
          <w:szCs w:val="28"/>
        </w:rPr>
        <w:t xml:space="preserve"> и технологии края»_ МАОУ «Лицей №52».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7.1.3.В заочном этапе один участник/команда может представить на Конкурс только одну работу в заявленной номинации. 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7.1.4.</w:t>
      </w:r>
      <w:r>
        <w:rPr>
          <w:color w:val="000000"/>
          <w:sz w:val="28"/>
          <w:szCs w:val="28"/>
        </w:rPr>
        <w:tab/>
        <w:t>Замена участников в ходе заочного тура не допускается.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7.1.5.</w:t>
      </w:r>
      <w:r>
        <w:rPr>
          <w:color w:val="000000"/>
          <w:sz w:val="28"/>
          <w:szCs w:val="28"/>
        </w:rPr>
        <w:tab/>
        <w:t>Фактом подачи заявки и конкурсных материалов участники всех этапов Конкурса гарантируют, что им принадлежат исключительные права на конкурсные материалы. Участники Конкурса обязаны обеспечить соблюдение авторских прав третьих лиц при использовании их произведений в составе конкурсных материалов.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Фактом подачи заявки и конкурсных материалов участник Конкурса безвозмездно предоставляет организатору Конкурса безотзывное право использования размещенных конкурсных материалов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7.1.6. Присылая свою работу на Конкурс, авторы автоматически дают право Оргкомитету Конкурса на использование материала в некоммерческих целях.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7.1.7.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Заявки и конкурсные материалы, присланные позднее 24.02.2026, а также не соответствующие требованиям настоящего Положения не редактируются и не оцениваются.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7.1.8. До 16.03.2026 члены жюри осуществляют экспертизу конкурсных материалов, поступивших на Конкурс, в соответствии с критериями оценки и определяют финалистов Конкурса в каждой номинации (под номинации).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7.1.9.</w:t>
      </w:r>
      <w:r>
        <w:rPr>
          <w:color w:val="000000"/>
          <w:sz w:val="28"/>
          <w:szCs w:val="28"/>
        </w:rPr>
        <w:tab/>
        <w:t xml:space="preserve">Итоги заочного этапа Конкурса размещаются на официальной странице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 xml:space="preserve"> (https://vk.com/tourismcentre_ufa) МАОУ ДО ГЦТКЭ «Комета» 17 марта 2026 года. 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Очный этап Конкурса.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7.2.1.</w:t>
      </w:r>
      <w:r>
        <w:rPr>
          <w:color w:val="000000"/>
          <w:sz w:val="28"/>
          <w:szCs w:val="28"/>
        </w:rPr>
        <w:tab/>
        <w:t>Очный этап Конкурса проходит в формате конференции. Финалисты Конкурса по каждой номинации в форме публичной защиты представляют конкурсную работу с использованием презентации. Регламент: до 7 минут – представление проекта; 3 минуты – ответы на вопросы жюри Конкурса.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7.2.2.</w:t>
      </w:r>
      <w:r>
        <w:rPr>
          <w:color w:val="000000"/>
          <w:sz w:val="28"/>
          <w:szCs w:val="28"/>
        </w:rPr>
        <w:tab/>
        <w:t>По итогам экспертных оценок жюри определяются победители и призёры Конкурса в каждой номинации (под номинации).</w:t>
      </w:r>
    </w:p>
    <w:p w:rsidR="00424223" w:rsidRDefault="00880DF7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7.2.3.</w:t>
      </w:r>
      <w:r>
        <w:rPr>
          <w:color w:val="000000"/>
          <w:sz w:val="28"/>
          <w:szCs w:val="28"/>
        </w:rPr>
        <w:tab/>
        <w:t xml:space="preserve">По решению Организатора финалисты Конкурса, которые не смогли принять участие в финальном туре, могут быть заменены </w:t>
      </w:r>
      <w:r>
        <w:rPr>
          <w:color w:val="000000"/>
          <w:sz w:val="28"/>
          <w:szCs w:val="28"/>
        </w:rPr>
        <w:lastRenderedPageBreak/>
        <w:t>следующими по рейтингу оценок жюри участниками.</w:t>
      </w:r>
    </w:p>
    <w:p w:rsidR="00424223" w:rsidRDefault="00880DF7">
      <w:pPr>
        <w:spacing w:line="276" w:lineRule="auto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  <w:lang w:val="en-US"/>
        </w:rPr>
        <w:t>VIII</w:t>
      </w:r>
      <w:r>
        <w:rPr>
          <w:b/>
          <w:spacing w:val="20"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eastAsia="en-US"/>
        </w:rPr>
        <w:t>КРИТЕРИИ</w:t>
      </w:r>
      <w:r>
        <w:rPr>
          <w:b/>
          <w:bCs/>
          <w:spacing w:val="-9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ОЦЕНКИ</w:t>
      </w:r>
      <w:r>
        <w:rPr>
          <w:b/>
          <w:bCs/>
          <w:spacing w:val="-5"/>
          <w:sz w:val="28"/>
          <w:szCs w:val="28"/>
          <w:lang w:eastAsia="en-US"/>
        </w:rPr>
        <w:t xml:space="preserve"> </w:t>
      </w:r>
      <w:r>
        <w:rPr>
          <w:b/>
          <w:bCs/>
          <w:spacing w:val="-4"/>
          <w:sz w:val="28"/>
          <w:szCs w:val="28"/>
          <w:lang w:eastAsia="en-US"/>
        </w:rPr>
        <w:t>РАБОТ</w:t>
      </w:r>
    </w:p>
    <w:p w:rsidR="000A0754" w:rsidRPr="001E5F0D" w:rsidRDefault="00880DF7" w:rsidP="001E5F0D">
      <w:pPr>
        <w:widowControl w:val="0"/>
        <w:numPr>
          <w:ilvl w:val="1"/>
          <w:numId w:val="34"/>
        </w:numPr>
        <w:tabs>
          <w:tab w:val="left" w:pos="1340"/>
        </w:tabs>
        <w:spacing w:before="120" w:after="12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Критерии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оценки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u w:val="single"/>
          <w:lang w:eastAsia="en-US"/>
        </w:rPr>
        <w:t>исследовательских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работ:</w:t>
      </w:r>
    </w:p>
    <w:tbl>
      <w:tblPr>
        <w:tblStyle w:val="-411"/>
        <w:tblW w:w="0" w:type="auto"/>
        <w:jc w:val="center"/>
        <w:tblLook w:val="04A0" w:firstRow="1" w:lastRow="0" w:firstColumn="1" w:lastColumn="0" w:noHBand="0" w:noVBand="1"/>
      </w:tblPr>
      <w:tblGrid>
        <w:gridCol w:w="430"/>
        <w:gridCol w:w="3828"/>
        <w:gridCol w:w="1276"/>
        <w:gridCol w:w="1127"/>
        <w:gridCol w:w="1567"/>
        <w:gridCol w:w="1137"/>
      </w:tblGrid>
      <w:tr w:rsidR="000A0754" w:rsidTr="000A0754">
        <w:trPr>
          <w:jc w:val="center"/>
        </w:trPr>
        <w:tc>
          <w:tcPr>
            <w:tcW w:w="430" w:type="dxa"/>
            <w:vMerge w:val="restart"/>
            <w:vAlign w:val="center"/>
          </w:tcPr>
          <w:p w:rsidR="000A0754" w:rsidRPr="001E5F0D" w:rsidRDefault="000A0754" w:rsidP="000A0754">
            <w:pPr>
              <w:widowControl w:val="0"/>
              <w:spacing w:before="120" w:after="120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0A0754" w:rsidRPr="001E5F0D" w:rsidRDefault="000A0754" w:rsidP="000A0754">
            <w:pPr>
              <w:widowControl w:val="0"/>
              <w:spacing w:before="120" w:after="120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1E5F0D">
              <w:rPr>
                <w:rFonts w:eastAsia="Calibri"/>
                <w:b/>
                <w:spacing w:val="-2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5107" w:type="dxa"/>
            <w:gridSpan w:val="4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9" w:lineRule="exact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1E5F0D">
              <w:rPr>
                <w:rFonts w:eastAsia="Calibri"/>
                <w:b/>
                <w:spacing w:val="-2"/>
                <w:lang w:val="en-US" w:eastAsia="en-US"/>
              </w:rPr>
              <w:t>Баллы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Merge/>
            <w:vAlign w:val="center"/>
          </w:tcPr>
          <w:p w:rsidR="000A0754" w:rsidRPr="001E5F0D" w:rsidRDefault="000A0754" w:rsidP="000A0754">
            <w:pPr>
              <w:widowControl w:val="0"/>
              <w:tabs>
                <w:tab w:val="left" w:pos="1340"/>
              </w:tabs>
              <w:spacing w:before="120" w:after="120"/>
              <w:jc w:val="center"/>
              <w:rPr>
                <w:b/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:rsidR="000A0754" w:rsidRPr="001E5F0D" w:rsidRDefault="000A0754" w:rsidP="000A0754">
            <w:pPr>
              <w:widowControl w:val="0"/>
              <w:tabs>
                <w:tab w:val="left" w:pos="1340"/>
              </w:tabs>
              <w:spacing w:before="120" w:after="120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0-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2</w:t>
            </w:r>
          </w:p>
        </w:tc>
        <w:tc>
          <w:tcPr>
            <w:tcW w:w="1127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3-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5</w:t>
            </w:r>
          </w:p>
        </w:tc>
        <w:tc>
          <w:tcPr>
            <w:tcW w:w="1567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6-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8</w:t>
            </w:r>
          </w:p>
        </w:tc>
        <w:tc>
          <w:tcPr>
            <w:tcW w:w="1137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9-</w:t>
            </w:r>
            <w:r w:rsidRPr="001E5F0D">
              <w:rPr>
                <w:rFonts w:eastAsia="Calibri"/>
                <w:b/>
                <w:spacing w:val="-5"/>
                <w:lang w:val="en-US" w:eastAsia="en-US"/>
              </w:rPr>
              <w:t>10</w:t>
            </w:r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1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before="1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Актуальность,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точность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формулировки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темы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и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проблемы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pacing w:val="-10"/>
                <w:sz w:val="20"/>
                <w:szCs w:val="20"/>
                <w:lang w:val="en-US" w:eastAsia="en-US"/>
              </w:rPr>
              <w:t>в</w:t>
            </w:r>
            <w:r w:rsidRPr="000A0754">
              <w:rPr>
                <w:rFonts w:eastAsia="Calibri"/>
                <w:spacing w:val="-1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06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2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Замысел исследования (цель, задачи, объект, предмет,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гипотеза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исследовательские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вопросы)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spacing w:line="207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pacing w:val="-10"/>
                <w:sz w:val="20"/>
                <w:szCs w:val="20"/>
                <w:lang w:val="en-US" w:eastAsia="en-US"/>
              </w:rPr>
              <w:t>в</w:t>
            </w:r>
            <w:r w:rsidRPr="000A0754">
              <w:rPr>
                <w:rFonts w:eastAsia="Calibri"/>
                <w:spacing w:val="-1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03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3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Анализ</w:t>
            </w:r>
            <w:r>
              <w:rPr>
                <w:rFonts w:eastAsia="Calibri"/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теоретических</w:t>
            </w:r>
            <w:r>
              <w:rPr>
                <w:rFonts w:eastAsia="Calibri"/>
                <w:b/>
                <w:spacing w:val="-12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источников,</w:t>
            </w:r>
            <w:r>
              <w:rPr>
                <w:rFonts w:eastAsia="Calibri"/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теоретическая основа исследования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03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4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Методика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исследования,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полнота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и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содержательность</w:t>
            </w:r>
            <w:r>
              <w:rPr>
                <w:rFonts w:eastAsia="Calibri"/>
                <w:b/>
                <w:spacing w:val="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результатов</w:t>
            </w:r>
            <w:r>
              <w:rPr>
                <w:rFonts w:eastAsia="Calibri"/>
                <w:b/>
                <w:spacing w:val="14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исследования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03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5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right="23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Стиль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грамотность</w:t>
            </w:r>
            <w:r>
              <w:rPr>
                <w:rFonts w:eastAsia="Calibri"/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изложения,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оформление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работы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spacing w:line="206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03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2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6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Наглядность</w:t>
            </w:r>
            <w:r>
              <w:rPr>
                <w:rFonts w:eastAsia="Calibri"/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</w:t>
            </w:r>
            <w:r>
              <w:rPr>
                <w:rFonts w:eastAsia="Calibri"/>
                <w:b/>
                <w:spacing w:val="-12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корректность</w:t>
            </w:r>
            <w:r>
              <w:rPr>
                <w:rFonts w:eastAsia="Calibri"/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оформления иллюстративного материала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spacing w:line="206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05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430" w:type="dxa"/>
            <w:vAlign w:val="center"/>
          </w:tcPr>
          <w:p w:rsidR="000A0754" w:rsidRPr="001E5F0D" w:rsidRDefault="000A0754" w:rsidP="000A0754">
            <w:pPr>
              <w:widowControl w:val="0"/>
              <w:spacing w:before="32"/>
              <w:ind w:right="79" w:firstLine="78"/>
              <w:jc w:val="center"/>
              <w:rPr>
                <w:rFonts w:eastAsia="Calibri"/>
                <w:b/>
                <w:spacing w:val="-10"/>
                <w:lang w:eastAsia="en-US"/>
              </w:rPr>
            </w:pPr>
            <w:r w:rsidRPr="001E5F0D">
              <w:rPr>
                <w:rFonts w:eastAsia="Calibri"/>
                <w:b/>
                <w:spacing w:val="-10"/>
                <w:lang w:eastAsia="en-US"/>
              </w:rPr>
              <w:t>7</w:t>
            </w:r>
          </w:p>
        </w:tc>
        <w:tc>
          <w:tcPr>
            <w:tcW w:w="3828" w:type="dxa"/>
            <w:vAlign w:val="center"/>
          </w:tcPr>
          <w:p w:rsidR="000A0754" w:rsidRPr="000A0754" w:rsidRDefault="000A0754" w:rsidP="000A0754">
            <w:pPr>
              <w:widowControl w:val="0"/>
              <w:ind w:left="24" w:right="789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Корректность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представленных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данных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их обработки, цитирования и ссылок на </w:t>
            </w:r>
            <w:r w:rsidRPr="000A0754"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использованные</w:t>
            </w:r>
            <w:r w:rsidRPr="000A0754">
              <w:rPr>
                <w:rFonts w:eastAsia="Calibri"/>
                <w:b/>
                <w:spacing w:val="12"/>
                <w:sz w:val="20"/>
                <w:szCs w:val="22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источники</w:t>
            </w:r>
          </w:p>
        </w:tc>
        <w:tc>
          <w:tcPr>
            <w:tcW w:w="1276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12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pacing w:val="-12"/>
                <w:sz w:val="20"/>
                <w:szCs w:val="20"/>
                <w:lang w:val="en-US" w:eastAsia="en-US"/>
              </w:rPr>
              <w:t xml:space="preserve"> </w:t>
            </w:r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с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недочетами</w:t>
            </w:r>
            <w:proofErr w:type="spellEnd"/>
          </w:p>
        </w:tc>
        <w:tc>
          <w:tcPr>
            <w:tcW w:w="156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>Отражено</w:t>
            </w:r>
            <w:proofErr w:type="spellEnd"/>
            <w:r w:rsidRPr="000A0754">
              <w:rPr>
                <w:rFonts w:eastAsia="Calibri"/>
                <w:sz w:val="20"/>
                <w:szCs w:val="20"/>
                <w:lang w:val="en-US" w:eastAsia="en-US"/>
              </w:rPr>
              <w:t xml:space="preserve"> в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достаточной</w:t>
            </w:r>
            <w:proofErr w:type="spellEnd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spacing w:val="-2"/>
                <w:sz w:val="20"/>
                <w:szCs w:val="20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137" w:type="dxa"/>
            <w:vAlign w:val="center"/>
          </w:tcPr>
          <w:p w:rsidR="000A0754" w:rsidRDefault="000A0754" w:rsidP="000A0754">
            <w:pPr>
              <w:widowControl w:val="0"/>
              <w:spacing w:before="139"/>
              <w:ind w:left="26" w:firstLine="78"/>
              <w:rPr>
                <w:rFonts w:eastAsia="Calibri"/>
                <w:sz w:val="18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18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z w:val="18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pacing w:val="-5"/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18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9365" w:type="dxa"/>
            <w:gridSpan w:val="6"/>
          </w:tcPr>
          <w:p w:rsidR="000A0754" w:rsidRPr="000A0754" w:rsidRDefault="000A0754" w:rsidP="000A0754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Максимальный</w:t>
            </w:r>
            <w:r w:rsidRPr="000A0754">
              <w:rPr>
                <w:rFonts w:eastAsia="Calibri"/>
                <w:b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(итоговый)</w:t>
            </w:r>
            <w:r w:rsidRPr="000A0754">
              <w:rPr>
                <w:rFonts w:eastAsia="Calibri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результат</w:t>
            </w:r>
            <w:r w:rsidRPr="000A0754">
              <w:rPr>
                <w:rFonts w:eastAsia="Calibri"/>
                <w:b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по</w:t>
            </w:r>
            <w:r w:rsidRPr="000A0754">
              <w:rPr>
                <w:rFonts w:eastAsia="Calibri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данному</w:t>
            </w:r>
            <w:r w:rsidRPr="000A0754">
              <w:rPr>
                <w:rFonts w:eastAsia="Calibri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конкурсному</w:t>
            </w:r>
            <w:r w:rsidRPr="000A0754">
              <w:rPr>
                <w:rFonts w:eastAsia="Calibri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eastAsia="en-US"/>
              </w:rPr>
              <w:t>заданию</w:t>
            </w:r>
            <w:r w:rsidRPr="000A0754">
              <w:rPr>
                <w:rFonts w:eastAsia="Calibri"/>
                <w:b/>
                <w:spacing w:val="1"/>
                <w:sz w:val="20"/>
                <w:szCs w:val="20"/>
                <w:lang w:eastAsia="en-US"/>
              </w:rPr>
              <w:t xml:space="preserve"> </w:t>
            </w:r>
            <w:r w:rsidRPr="000A0754">
              <w:rPr>
                <w:rFonts w:eastAsia="Calibri"/>
                <w:b/>
                <w:sz w:val="20"/>
                <w:szCs w:val="20"/>
                <w:lang w:val="en-US" w:eastAsia="en-US"/>
              </w:rPr>
              <w:t>70</w:t>
            </w:r>
            <w:r w:rsidRPr="000A0754">
              <w:rPr>
                <w:rFonts w:eastAsia="Calibri"/>
                <w:b/>
                <w:spacing w:val="-4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0A0754">
              <w:rPr>
                <w:rFonts w:eastAsia="Calibri"/>
                <w:b/>
                <w:spacing w:val="-2"/>
                <w:sz w:val="20"/>
                <w:szCs w:val="20"/>
                <w:lang w:val="en-US" w:eastAsia="en-US"/>
              </w:rPr>
              <w:t>баллов</w:t>
            </w:r>
            <w:proofErr w:type="spellEnd"/>
          </w:p>
        </w:tc>
      </w:tr>
    </w:tbl>
    <w:p w:rsidR="001E5F0D" w:rsidRDefault="001E5F0D" w:rsidP="000A0754">
      <w:pPr>
        <w:widowControl w:val="0"/>
        <w:tabs>
          <w:tab w:val="left" w:pos="1340"/>
        </w:tabs>
        <w:spacing w:before="50" w:after="48"/>
        <w:ind w:left="1418"/>
        <w:jc w:val="both"/>
        <w:rPr>
          <w:sz w:val="28"/>
          <w:szCs w:val="28"/>
          <w:lang w:eastAsia="en-US"/>
        </w:rPr>
      </w:pPr>
    </w:p>
    <w:p w:rsidR="001E5F0D" w:rsidRDefault="001E5F0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0A0754" w:rsidRPr="000A0754" w:rsidRDefault="00880DF7" w:rsidP="000A0754">
      <w:pPr>
        <w:pStyle w:val="a3"/>
        <w:widowControl w:val="0"/>
        <w:numPr>
          <w:ilvl w:val="1"/>
          <w:numId w:val="34"/>
        </w:numPr>
        <w:tabs>
          <w:tab w:val="left" w:pos="1339"/>
        </w:tabs>
        <w:spacing w:before="120" w:after="120"/>
        <w:ind w:left="0" w:firstLine="709"/>
        <w:rPr>
          <w:sz w:val="28"/>
          <w:szCs w:val="22"/>
          <w:lang w:eastAsia="en-US"/>
        </w:rPr>
      </w:pPr>
      <w:r w:rsidRPr="00002F14">
        <w:rPr>
          <w:sz w:val="28"/>
          <w:szCs w:val="22"/>
          <w:lang w:eastAsia="en-US"/>
        </w:rPr>
        <w:lastRenderedPageBreak/>
        <w:t>Критерии</w:t>
      </w:r>
      <w:r w:rsidRPr="00002F14">
        <w:rPr>
          <w:spacing w:val="-11"/>
          <w:sz w:val="28"/>
          <w:szCs w:val="22"/>
          <w:lang w:eastAsia="en-US"/>
        </w:rPr>
        <w:t xml:space="preserve"> </w:t>
      </w:r>
      <w:r w:rsidRPr="00002F14">
        <w:rPr>
          <w:sz w:val="28"/>
          <w:szCs w:val="22"/>
          <w:lang w:eastAsia="en-US"/>
        </w:rPr>
        <w:t>оценки</w:t>
      </w:r>
      <w:r w:rsidRPr="00002F14">
        <w:rPr>
          <w:spacing w:val="-5"/>
          <w:sz w:val="28"/>
          <w:szCs w:val="22"/>
          <w:lang w:eastAsia="en-US"/>
        </w:rPr>
        <w:t xml:space="preserve"> </w:t>
      </w:r>
      <w:r w:rsidRPr="00002F14">
        <w:rPr>
          <w:sz w:val="28"/>
          <w:szCs w:val="22"/>
          <w:u w:val="single"/>
          <w:lang w:eastAsia="en-US"/>
        </w:rPr>
        <w:t>проектных</w:t>
      </w:r>
      <w:r w:rsidRPr="00002F14">
        <w:rPr>
          <w:spacing w:val="-7"/>
          <w:sz w:val="28"/>
          <w:szCs w:val="22"/>
          <w:lang w:eastAsia="en-US"/>
        </w:rPr>
        <w:t xml:space="preserve"> </w:t>
      </w:r>
      <w:r w:rsidRPr="00002F14">
        <w:rPr>
          <w:spacing w:val="-2"/>
          <w:sz w:val="28"/>
          <w:szCs w:val="22"/>
          <w:lang w:eastAsia="en-US"/>
        </w:rPr>
        <w:t>работ:</w:t>
      </w:r>
    </w:p>
    <w:tbl>
      <w:tblPr>
        <w:tblStyle w:val="-411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3828"/>
        <w:gridCol w:w="1559"/>
        <w:gridCol w:w="1153"/>
        <w:gridCol w:w="1257"/>
        <w:gridCol w:w="1275"/>
      </w:tblGrid>
      <w:tr w:rsidR="000A0754" w:rsidTr="000A0754">
        <w:trPr>
          <w:jc w:val="center"/>
        </w:trPr>
        <w:tc>
          <w:tcPr>
            <w:tcW w:w="572" w:type="dxa"/>
            <w:vMerge w:val="restart"/>
            <w:vAlign w:val="center"/>
          </w:tcPr>
          <w:p w:rsidR="000A0754" w:rsidRPr="001E5F0D" w:rsidRDefault="000A0754" w:rsidP="00147101">
            <w:pPr>
              <w:widowControl w:val="0"/>
              <w:spacing w:before="120" w:after="120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№</w:t>
            </w:r>
          </w:p>
        </w:tc>
        <w:tc>
          <w:tcPr>
            <w:tcW w:w="3828" w:type="dxa"/>
            <w:vMerge w:val="restart"/>
            <w:vAlign w:val="center"/>
          </w:tcPr>
          <w:p w:rsidR="000A0754" w:rsidRPr="001E5F0D" w:rsidRDefault="000A0754" w:rsidP="00147101">
            <w:pPr>
              <w:widowControl w:val="0"/>
              <w:spacing w:before="120" w:after="120"/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1E5F0D">
              <w:rPr>
                <w:rFonts w:eastAsia="Calibri"/>
                <w:spacing w:val="-2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5244" w:type="dxa"/>
            <w:gridSpan w:val="4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9" w:lineRule="exact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1E5F0D">
              <w:rPr>
                <w:rFonts w:eastAsia="Calibri"/>
                <w:b/>
                <w:spacing w:val="-2"/>
                <w:lang w:val="en-US" w:eastAsia="en-US"/>
              </w:rPr>
              <w:t>Баллы</w:t>
            </w:r>
            <w:proofErr w:type="spellEnd"/>
          </w:p>
        </w:tc>
      </w:tr>
      <w:tr w:rsidR="000A0754" w:rsidTr="000A0754">
        <w:trPr>
          <w:jc w:val="center"/>
        </w:trPr>
        <w:tc>
          <w:tcPr>
            <w:tcW w:w="572" w:type="dxa"/>
            <w:vMerge/>
            <w:vAlign w:val="center"/>
          </w:tcPr>
          <w:p w:rsidR="000A0754" w:rsidRPr="001E5F0D" w:rsidRDefault="000A0754" w:rsidP="000A0754">
            <w:pPr>
              <w:widowControl w:val="0"/>
              <w:tabs>
                <w:tab w:val="left" w:pos="1340"/>
              </w:tabs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828" w:type="dxa"/>
            <w:vMerge/>
            <w:vAlign w:val="center"/>
          </w:tcPr>
          <w:p w:rsidR="000A0754" w:rsidRPr="001E5F0D" w:rsidRDefault="000A0754" w:rsidP="000A0754">
            <w:pPr>
              <w:widowControl w:val="0"/>
              <w:tabs>
                <w:tab w:val="left" w:pos="1340"/>
              </w:tabs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0-</w:t>
            </w:r>
            <w:r w:rsidRPr="001E5F0D">
              <w:rPr>
                <w:rFonts w:eastAsia="Calibri"/>
                <w:b/>
                <w:spacing w:val="-2"/>
                <w:lang w:eastAsia="en-US"/>
              </w:rPr>
              <w:t>3</w:t>
            </w:r>
          </w:p>
        </w:tc>
        <w:tc>
          <w:tcPr>
            <w:tcW w:w="1153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eastAsia="en-US"/>
              </w:rPr>
            </w:pPr>
            <w:r w:rsidRPr="001E5F0D">
              <w:rPr>
                <w:rFonts w:eastAsia="Calibri"/>
                <w:b/>
                <w:spacing w:val="-2"/>
                <w:lang w:eastAsia="en-US"/>
              </w:rPr>
              <w:t>4</w:t>
            </w:r>
            <w:r w:rsidRPr="001E5F0D">
              <w:rPr>
                <w:rFonts w:eastAsia="Calibri"/>
                <w:b/>
                <w:spacing w:val="-2"/>
                <w:lang w:val="en-US" w:eastAsia="en-US"/>
              </w:rPr>
              <w:t>-</w:t>
            </w:r>
            <w:r w:rsidRPr="001E5F0D">
              <w:rPr>
                <w:rFonts w:eastAsia="Calibri"/>
                <w:b/>
                <w:spacing w:val="-2"/>
                <w:lang w:eastAsia="en-US"/>
              </w:rPr>
              <w:t>6</w:t>
            </w:r>
          </w:p>
        </w:tc>
        <w:tc>
          <w:tcPr>
            <w:tcW w:w="1257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eastAsia="en-US"/>
              </w:rPr>
              <w:t>7</w:t>
            </w:r>
            <w:r w:rsidRPr="001E5F0D">
              <w:rPr>
                <w:rFonts w:eastAsia="Calibri"/>
                <w:b/>
                <w:spacing w:val="-2"/>
                <w:lang w:val="en-US" w:eastAsia="en-US"/>
              </w:rPr>
              <w:t>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8</w:t>
            </w:r>
          </w:p>
        </w:tc>
        <w:tc>
          <w:tcPr>
            <w:tcW w:w="1275" w:type="dxa"/>
            <w:vAlign w:val="center"/>
          </w:tcPr>
          <w:p w:rsidR="000A0754" w:rsidRPr="001E5F0D" w:rsidRDefault="000A0754" w:rsidP="000A0754">
            <w:pPr>
              <w:widowControl w:val="0"/>
              <w:spacing w:before="120" w:after="120" w:line="266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9-</w:t>
            </w:r>
            <w:r w:rsidRPr="001E5F0D">
              <w:rPr>
                <w:rFonts w:eastAsia="Calibri"/>
                <w:b/>
                <w:spacing w:val="-5"/>
                <w:lang w:val="en-US" w:eastAsia="en-US"/>
              </w:rPr>
              <w:t>10</w:t>
            </w:r>
          </w:p>
        </w:tc>
      </w:tr>
      <w:tr w:rsidR="000A0754" w:rsidTr="000A0754">
        <w:trPr>
          <w:jc w:val="center"/>
        </w:trPr>
        <w:tc>
          <w:tcPr>
            <w:tcW w:w="572" w:type="dxa"/>
            <w:vAlign w:val="center"/>
          </w:tcPr>
          <w:p w:rsidR="000A0754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spacing w:val="-10"/>
                <w:sz w:val="22"/>
                <w:szCs w:val="22"/>
                <w:lang w:val="en-US" w:eastAsia="en-US"/>
              </w:rPr>
            </w:pP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before="1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spacing w:line="266" w:lineRule="exact"/>
              <w:jc w:val="center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0A0754">
              <w:rPr>
                <w:rFonts w:eastAsia="Calibri"/>
                <w:spacing w:val="-2"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spacing w:line="266" w:lineRule="exact"/>
              <w:jc w:val="center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0A0754">
              <w:rPr>
                <w:rFonts w:eastAsia="Calibri"/>
                <w:spacing w:val="-2"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spacing w:line="266" w:lineRule="exact"/>
              <w:jc w:val="center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0A0754">
              <w:rPr>
                <w:rFonts w:eastAsia="Calibri"/>
                <w:spacing w:val="-2"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spacing w:line="266" w:lineRule="exact"/>
              <w:jc w:val="center"/>
              <w:rPr>
                <w:rFonts w:eastAsia="Calibri"/>
                <w:spacing w:val="-2"/>
                <w:sz w:val="20"/>
                <w:szCs w:val="20"/>
                <w:lang w:eastAsia="en-US"/>
              </w:rPr>
            </w:pPr>
            <w:r w:rsidRPr="000A0754">
              <w:rPr>
                <w:rFonts w:eastAsia="Calibri"/>
                <w:spacing w:val="-2"/>
                <w:sz w:val="20"/>
                <w:szCs w:val="20"/>
                <w:lang w:eastAsia="en-US"/>
              </w:rPr>
              <w:t>Отлично</w:t>
            </w:r>
          </w:p>
        </w:tc>
      </w:tr>
      <w:tr w:rsidR="001E5F0D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1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right="190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Актуальность и социальная значимость проекта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1E5F0D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2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line="230" w:lineRule="atLeast"/>
              <w:ind w:left="24" w:right="190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Реализуемость проекта и его результативность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spacing w:line="207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1E5F0D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3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line="230" w:lineRule="exact"/>
              <w:ind w:left="24" w:right="115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Опыт и компетенции команды проекта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1E5F0D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4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line="230" w:lineRule="exact"/>
              <w:ind w:left="24" w:right="190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Планируемые расходы на реализацию проекта для достижения ожидаемых результатов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1E5F0D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5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right="190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Реалистичность бюджета проекта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spacing w:line="206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vAlign w:val="center"/>
          </w:tcPr>
          <w:p w:rsid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</w:tr>
      <w:tr w:rsidR="001E5F0D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2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6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ind w:left="24" w:right="190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Масштаб реализации проекта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spacing w:line="206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vAlign w:val="center"/>
          </w:tcPr>
          <w:p w:rsid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</w:tr>
      <w:tr w:rsidR="000A0754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2"/>
              <w:ind w:right="79" w:firstLine="78"/>
              <w:jc w:val="center"/>
              <w:rPr>
                <w:rFonts w:eastAsia="Calibri"/>
                <w:b/>
                <w:spacing w:val="-10"/>
                <w:lang w:eastAsia="en-US"/>
              </w:rPr>
            </w:pPr>
            <w:r w:rsidRPr="001E5F0D">
              <w:rPr>
                <w:rFonts w:eastAsia="Calibri"/>
                <w:b/>
                <w:spacing w:val="-10"/>
                <w:lang w:eastAsia="en-US"/>
              </w:rPr>
              <w:t>7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line="228" w:lineRule="exact"/>
              <w:ind w:left="24" w:right="190" w:firstLine="78"/>
              <w:jc w:val="both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Информационная открытость проекта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  <w:vAlign w:val="center"/>
          </w:tcPr>
          <w:p w:rsid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val="en-US" w:eastAsia="en-US"/>
              </w:rPr>
            </w:pPr>
          </w:p>
        </w:tc>
      </w:tr>
      <w:tr w:rsidR="000A0754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spacing w:val="-10"/>
                <w:lang w:eastAsia="en-US"/>
              </w:rPr>
            </w:pPr>
            <w:r w:rsidRPr="001E5F0D">
              <w:rPr>
                <w:rFonts w:eastAsia="Calibri"/>
                <w:b/>
                <w:spacing w:val="-10"/>
                <w:lang w:eastAsia="en-US"/>
              </w:rPr>
              <w:t>8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line="228" w:lineRule="exact"/>
              <w:ind w:left="24" w:right="190" w:firstLine="78"/>
              <w:jc w:val="both"/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Уникальность и адресность предложенного решения проблемы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0A0754" w:rsidTr="001E5F0D">
        <w:trPr>
          <w:jc w:val="center"/>
        </w:trPr>
        <w:tc>
          <w:tcPr>
            <w:tcW w:w="572" w:type="dxa"/>
            <w:vAlign w:val="center"/>
          </w:tcPr>
          <w:p w:rsidR="000A0754" w:rsidRPr="001E5F0D" w:rsidRDefault="000A0754" w:rsidP="000A0754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spacing w:val="-10"/>
                <w:lang w:eastAsia="en-US"/>
              </w:rPr>
            </w:pPr>
            <w:r w:rsidRPr="001E5F0D">
              <w:rPr>
                <w:rFonts w:eastAsia="Calibri"/>
                <w:b/>
                <w:spacing w:val="-10"/>
                <w:lang w:eastAsia="en-US"/>
              </w:rPr>
              <w:t>9</w:t>
            </w:r>
          </w:p>
        </w:tc>
        <w:tc>
          <w:tcPr>
            <w:tcW w:w="3828" w:type="dxa"/>
            <w:vAlign w:val="center"/>
          </w:tcPr>
          <w:p w:rsidR="000A0754" w:rsidRDefault="000A0754" w:rsidP="000A0754">
            <w:pPr>
              <w:widowControl w:val="0"/>
              <w:spacing w:line="228" w:lineRule="exact"/>
              <w:ind w:left="24" w:right="190" w:firstLine="78"/>
              <w:jc w:val="both"/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Перспектива развития и потенциал проекта</w:t>
            </w:r>
          </w:p>
        </w:tc>
        <w:tc>
          <w:tcPr>
            <w:tcW w:w="1559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A0754" w:rsidRPr="000A0754" w:rsidRDefault="000A0754" w:rsidP="000A0754">
            <w:pPr>
              <w:widowControl w:val="0"/>
              <w:jc w:val="center"/>
              <w:rPr>
                <w:rFonts w:eastAsia="Calibri"/>
                <w:sz w:val="18"/>
                <w:szCs w:val="22"/>
                <w:lang w:eastAsia="en-US"/>
              </w:rPr>
            </w:pPr>
          </w:p>
        </w:tc>
      </w:tr>
      <w:tr w:rsidR="000A0754" w:rsidTr="000A0754">
        <w:trPr>
          <w:jc w:val="center"/>
        </w:trPr>
        <w:tc>
          <w:tcPr>
            <w:tcW w:w="9644" w:type="dxa"/>
            <w:gridSpan w:val="6"/>
          </w:tcPr>
          <w:p w:rsidR="000A0754" w:rsidRPr="000A0754" w:rsidRDefault="000A0754" w:rsidP="000A0754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Максимальный</w:t>
            </w:r>
            <w:r>
              <w:rPr>
                <w:rFonts w:eastAsia="Calibri"/>
                <w:b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(итоговый)</w:t>
            </w:r>
            <w:r>
              <w:rPr>
                <w:rFonts w:eastAsia="Calibri"/>
                <w:b/>
                <w:spacing w:val="-8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результат</w:t>
            </w:r>
            <w:r>
              <w:rPr>
                <w:rFonts w:eastAsia="Calibri"/>
                <w:b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по</w:t>
            </w:r>
            <w:r>
              <w:rPr>
                <w:rFonts w:eastAsia="Calibri"/>
                <w:b/>
                <w:spacing w:val="-8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данному</w:t>
            </w:r>
            <w:r>
              <w:rPr>
                <w:rFonts w:eastAsia="Calibri"/>
                <w:b/>
                <w:spacing w:val="-8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конкурсному</w:t>
            </w:r>
            <w:r>
              <w:rPr>
                <w:rFonts w:eastAsia="Calibri"/>
                <w:b/>
                <w:spacing w:val="-8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заданию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10</w:t>
            </w:r>
            <w:r>
              <w:rPr>
                <w:rFonts w:eastAsia="Calibri"/>
                <w:b/>
                <w:sz w:val="20"/>
                <w:szCs w:val="22"/>
                <w:lang w:val="en-US" w:eastAsia="en-US"/>
              </w:rPr>
              <w:t>0</w:t>
            </w:r>
            <w:r>
              <w:rPr>
                <w:rFonts w:eastAsia="Calibri"/>
                <w:b/>
                <w:spacing w:val="-10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2"/>
                <w:sz w:val="20"/>
                <w:szCs w:val="22"/>
                <w:lang w:val="en-US" w:eastAsia="en-US"/>
              </w:rPr>
              <w:t>баллов</w:t>
            </w:r>
            <w:proofErr w:type="spellEnd"/>
          </w:p>
        </w:tc>
      </w:tr>
    </w:tbl>
    <w:p w:rsidR="001E5F0D" w:rsidRDefault="001E5F0D" w:rsidP="001E5F0D">
      <w:pPr>
        <w:widowControl w:val="0"/>
        <w:tabs>
          <w:tab w:val="left" w:pos="1339"/>
        </w:tabs>
        <w:spacing w:before="120" w:after="120"/>
        <w:ind w:firstLine="709"/>
        <w:rPr>
          <w:sz w:val="28"/>
          <w:szCs w:val="28"/>
          <w:lang w:eastAsia="en-US"/>
        </w:rPr>
      </w:pPr>
    </w:p>
    <w:p w:rsidR="000A0754" w:rsidRDefault="000A0754" w:rsidP="001E5F0D">
      <w:pPr>
        <w:widowControl w:val="0"/>
        <w:tabs>
          <w:tab w:val="left" w:pos="1339"/>
        </w:tabs>
        <w:spacing w:before="120" w:after="120"/>
        <w:ind w:firstLine="709"/>
        <w:rPr>
          <w:sz w:val="28"/>
          <w:szCs w:val="22"/>
          <w:lang w:eastAsia="en-US"/>
        </w:rPr>
      </w:pPr>
      <w:r>
        <w:rPr>
          <w:sz w:val="28"/>
          <w:szCs w:val="28"/>
          <w:lang w:eastAsia="en-US"/>
        </w:rPr>
        <w:t>8.3.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Критерии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оценки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u w:val="single"/>
          <w:lang w:eastAsia="en-US"/>
        </w:rPr>
        <w:t>очной</w:t>
      </w:r>
      <w:r>
        <w:rPr>
          <w:spacing w:val="-5"/>
          <w:sz w:val="28"/>
          <w:szCs w:val="28"/>
          <w:u w:val="single"/>
          <w:lang w:eastAsia="en-US"/>
        </w:rPr>
        <w:t xml:space="preserve"> </w:t>
      </w:r>
      <w:r>
        <w:rPr>
          <w:sz w:val="28"/>
          <w:szCs w:val="28"/>
          <w:u w:val="single"/>
          <w:lang w:eastAsia="en-US"/>
        </w:rPr>
        <w:t>защиты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работы:</w:t>
      </w:r>
    </w:p>
    <w:tbl>
      <w:tblPr>
        <w:tblStyle w:val="-411"/>
        <w:tblW w:w="9643" w:type="dxa"/>
        <w:jc w:val="center"/>
        <w:tblLook w:val="04A0" w:firstRow="1" w:lastRow="0" w:firstColumn="1" w:lastColumn="0" w:noHBand="0" w:noVBand="1"/>
      </w:tblPr>
      <w:tblGrid>
        <w:gridCol w:w="430"/>
        <w:gridCol w:w="3967"/>
        <w:gridCol w:w="1840"/>
        <w:gridCol w:w="1845"/>
        <w:gridCol w:w="1561"/>
      </w:tblGrid>
      <w:tr w:rsidR="001E5F0D" w:rsidTr="00147101">
        <w:trPr>
          <w:jc w:val="center"/>
        </w:trPr>
        <w:tc>
          <w:tcPr>
            <w:tcW w:w="430" w:type="dxa"/>
            <w:vMerge w:val="restart"/>
            <w:vAlign w:val="center"/>
          </w:tcPr>
          <w:p w:rsidR="001E5F0D" w:rsidRPr="001E5F0D" w:rsidRDefault="001E5F0D" w:rsidP="001E5F0D">
            <w:pPr>
              <w:widowControl w:val="0"/>
              <w:spacing w:before="120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№</w:t>
            </w:r>
          </w:p>
        </w:tc>
        <w:tc>
          <w:tcPr>
            <w:tcW w:w="3967" w:type="dxa"/>
            <w:vMerge w:val="restart"/>
            <w:vAlign w:val="center"/>
          </w:tcPr>
          <w:p w:rsidR="001E5F0D" w:rsidRPr="001E5F0D" w:rsidRDefault="001E5F0D" w:rsidP="001E5F0D">
            <w:pPr>
              <w:widowControl w:val="0"/>
              <w:spacing w:before="120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1E5F0D">
              <w:rPr>
                <w:rFonts w:eastAsia="Calibri"/>
                <w:b/>
                <w:spacing w:val="-2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5246" w:type="dxa"/>
            <w:gridSpan w:val="3"/>
            <w:vAlign w:val="center"/>
          </w:tcPr>
          <w:p w:rsidR="001E5F0D" w:rsidRPr="001E5F0D" w:rsidRDefault="001E5F0D" w:rsidP="001E5F0D">
            <w:pPr>
              <w:widowControl w:val="0"/>
              <w:spacing w:before="120"/>
              <w:jc w:val="center"/>
              <w:rPr>
                <w:rFonts w:eastAsia="Calibri"/>
                <w:b/>
                <w:lang w:val="en-US" w:eastAsia="en-US"/>
              </w:rPr>
            </w:pPr>
            <w:proofErr w:type="spellStart"/>
            <w:r w:rsidRPr="001E5F0D">
              <w:rPr>
                <w:rFonts w:eastAsia="Calibri"/>
                <w:b/>
                <w:spacing w:val="-2"/>
                <w:lang w:val="en-US" w:eastAsia="en-US"/>
              </w:rPr>
              <w:t>Баллы</w:t>
            </w:r>
            <w:proofErr w:type="spellEnd"/>
          </w:p>
        </w:tc>
      </w:tr>
      <w:tr w:rsidR="001E5F0D" w:rsidTr="00147101">
        <w:trPr>
          <w:jc w:val="center"/>
        </w:trPr>
        <w:tc>
          <w:tcPr>
            <w:tcW w:w="430" w:type="dxa"/>
            <w:vMerge/>
            <w:vAlign w:val="center"/>
          </w:tcPr>
          <w:p w:rsidR="001E5F0D" w:rsidRPr="001E5F0D" w:rsidRDefault="001E5F0D" w:rsidP="001E5F0D">
            <w:pPr>
              <w:widowControl w:val="0"/>
              <w:tabs>
                <w:tab w:val="left" w:pos="1340"/>
              </w:tabs>
              <w:spacing w:before="120"/>
              <w:jc w:val="center"/>
              <w:rPr>
                <w:b/>
                <w:lang w:eastAsia="en-US"/>
              </w:rPr>
            </w:pPr>
          </w:p>
        </w:tc>
        <w:tc>
          <w:tcPr>
            <w:tcW w:w="3967" w:type="dxa"/>
            <w:vMerge/>
            <w:vAlign w:val="center"/>
          </w:tcPr>
          <w:p w:rsidR="001E5F0D" w:rsidRPr="001E5F0D" w:rsidRDefault="001E5F0D" w:rsidP="001E5F0D">
            <w:pPr>
              <w:widowControl w:val="0"/>
              <w:tabs>
                <w:tab w:val="left" w:pos="1340"/>
              </w:tabs>
              <w:spacing w:before="120"/>
              <w:jc w:val="center"/>
              <w:rPr>
                <w:b/>
                <w:lang w:eastAsia="en-US"/>
              </w:rPr>
            </w:pPr>
          </w:p>
        </w:tc>
        <w:tc>
          <w:tcPr>
            <w:tcW w:w="1840" w:type="dxa"/>
          </w:tcPr>
          <w:p w:rsidR="001E5F0D" w:rsidRPr="001E5F0D" w:rsidRDefault="001E5F0D" w:rsidP="001E5F0D">
            <w:pPr>
              <w:widowControl w:val="0"/>
              <w:spacing w:before="120" w:line="269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0-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2</w:t>
            </w:r>
          </w:p>
        </w:tc>
        <w:tc>
          <w:tcPr>
            <w:tcW w:w="1845" w:type="dxa"/>
          </w:tcPr>
          <w:p w:rsidR="001E5F0D" w:rsidRPr="001E5F0D" w:rsidRDefault="001E5F0D" w:rsidP="001E5F0D">
            <w:pPr>
              <w:widowControl w:val="0"/>
              <w:spacing w:before="120" w:line="269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3-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5</w:t>
            </w:r>
          </w:p>
        </w:tc>
        <w:tc>
          <w:tcPr>
            <w:tcW w:w="1561" w:type="dxa"/>
          </w:tcPr>
          <w:p w:rsidR="001E5F0D" w:rsidRPr="001E5F0D" w:rsidRDefault="001E5F0D" w:rsidP="001E5F0D">
            <w:pPr>
              <w:widowControl w:val="0"/>
              <w:spacing w:before="120" w:line="269" w:lineRule="exact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2"/>
                <w:lang w:val="en-US" w:eastAsia="en-US"/>
              </w:rPr>
              <w:t>4-</w:t>
            </w:r>
            <w:r w:rsidRPr="001E5F0D">
              <w:rPr>
                <w:rFonts w:eastAsia="Calibri"/>
                <w:b/>
                <w:spacing w:val="-10"/>
                <w:lang w:val="en-US" w:eastAsia="en-US"/>
              </w:rPr>
              <w:t>5</w:t>
            </w:r>
          </w:p>
        </w:tc>
      </w:tr>
      <w:tr w:rsidR="001E5F0D" w:rsidTr="001E5F0D">
        <w:trPr>
          <w:jc w:val="center"/>
        </w:trPr>
        <w:tc>
          <w:tcPr>
            <w:tcW w:w="430" w:type="dxa"/>
            <w:vAlign w:val="center"/>
          </w:tcPr>
          <w:p w:rsidR="001E5F0D" w:rsidRPr="001E5F0D" w:rsidRDefault="001E5F0D" w:rsidP="001E5F0D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1</w:t>
            </w:r>
          </w:p>
        </w:tc>
        <w:tc>
          <w:tcPr>
            <w:tcW w:w="3967" w:type="dxa"/>
            <w:vAlign w:val="center"/>
          </w:tcPr>
          <w:p w:rsidR="001E5F0D" w:rsidRDefault="001E5F0D" w:rsidP="001E5F0D">
            <w:pPr>
              <w:widowControl w:val="0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Содержание</w:t>
            </w:r>
            <w:r>
              <w:rPr>
                <w:rFonts w:eastAsia="Calibri"/>
                <w:b/>
                <w:spacing w:val="-12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выступления</w:t>
            </w:r>
            <w:r>
              <w:rPr>
                <w:rFonts w:eastAsia="Calibri"/>
                <w:b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 xml:space="preserve">(содержательность,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четкость,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логичность,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полнота,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убедительность)</w:t>
            </w:r>
          </w:p>
        </w:tc>
        <w:tc>
          <w:tcPr>
            <w:tcW w:w="1840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845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pacing w:val="-10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достаточной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561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20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1E5F0D" w:rsidTr="001E5F0D">
        <w:trPr>
          <w:jc w:val="center"/>
        </w:trPr>
        <w:tc>
          <w:tcPr>
            <w:tcW w:w="430" w:type="dxa"/>
            <w:vAlign w:val="center"/>
          </w:tcPr>
          <w:p w:rsidR="001E5F0D" w:rsidRPr="001E5F0D" w:rsidRDefault="001E5F0D" w:rsidP="001E5F0D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2</w:t>
            </w:r>
          </w:p>
        </w:tc>
        <w:tc>
          <w:tcPr>
            <w:tcW w:w="3967" w:type="dxa"/>
            <w:vAlign w:val="center"/>
          </w:tcPr>
          <w:p w:rsidR="001E5F0D" w:rsidRDefault="001E5F0D" w:rsidP="001E5F0D">
            <w:pPr>
              <w:widowControl w:val="0"/>
              <w:spacing w:line="230" w:lineRule="atLeast"/>
              <w:ind w:left="24" w:right="471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Качество представления работы (структурированность,</w:t>
            </w:r>
            <w:r>
              <w:rPr>
                <w:rFonts w:eastAsia="Calibri"/>
                <w:b/>
                <w:spacing w:val="-13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последовательность, аргументированность, грамотность)</w:t>
            </w:r>
          </w:p>
        </w:tc>
        <w:tc>
          <w:tcPr>
            <w:tcW w:w="1840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845" w:type="dxa"/>
            <w:vAlign w:val="center"/>
          </w:tcPr>
          <w:p w:rsidR="001E5F0D" w:rsidRDefault="001E5F0D" w:rsidP="001E5F0D">
            <w:pPr>
              <w:widowControl w:val="0"/>
              <w:spacing w:line="230" w:lineRule="atLeast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достаточной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561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20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1E5F0D" w:rsidTr="001E5F0D">
        <w:trPr>
          <w:jc w:val="center"/>
        </w:trPr>
        <w:tc>
          <w:tcPr>
            <w:tcW w:w="430" w:type="dxa"/>
            <w:vAlign w:val="center"/>
          </w:tcPr>
          <w:p w:rsidR="001E5F0D" w:rsidRPr="001E5F0D" w:rsidRDefault="001E5F0D" w:rsidP="001E5F0D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3</w:t>
            </w:r>
          </w:p>
        </w:tc>
        <w:tc>
          <w:tcPr>
            <w:tcW w:w="3967" w:type="dxa"/>
            <w:vAlign w:val="center"/>
          </w:tcPr>
          <w:p w:rsidR="001E5F0D" w:rsidRDefault="001E5F0D" w:rsidP="001E5F0D">
            <w:pPr>
              <w:widowControl w:val="0"/>
              <w:spacing w:line="230" w:lineRule="atLeast"/>
              <w:ind w:left="24" w:right="223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Использование наглядности и ее разнообразие (графики,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гистограммы,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схемы,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таблицы,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фото и т.п.)</w:t>
            </w:r>
          </w:p>
        </w:tc>
        <w:tc>
          <w:tcPr>
            <w:tcW w:w="1840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845" w:type="dxa"/>
            <w:vAlign w:val="center"/>
          </w:tcPr>
          <w:p w:rsidR="001E5F0D" w:rsidRDefault="001E5F0D" w:rsidP="001E5F0D">
            <w:pPr>
              <w:widowControl w:val="0"/>
              <w:spacing w:line="230" w:lineRule="atLeast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достаточной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561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20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1E5F0D" w:rsidTr="001E5F0D">
        <w:trPr>
          <w:jc w:val="center"/>
        </w:trPr>
        <w:tc>
          <w:tcPr>
            <w:tcW w:w="430" w:type="dxa"/>
            <w:vAlign w:val="center"/>
          </w:tcPr>
          <w:p w:rsidR="001E5F0D" w:rsidRPr="001E5F0D" w:rsidRDefault="001E5F0D" w:rsidP="001E5F0D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4</w:t>
            </w:r>
          </w:p>
        </w:tc>
        <w:tc>
          <w:tcPr>
            <w:tcW w:w="3967" w:type="dxa"/>
            <w:vAlign w:val="center"/>
          </w:tcPr>
          <w:p w:rsidR="001E5F0D" w:rsidRDefault="001E5F0D" w:rsidP="001E5F0D">
            <w:pPr>
              <w:widowControl w:val="0"/>
              <w:ind w:left="24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Авторская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позиция</w:t>
            </w:r>
            <w:r>
              <w:rPr>
                <w:rFonts w:eastAsia="Calibri"/>
                <w:b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(видение</w:t>
            </w:r>
            <w:r>
              <w:rPr>
                <w:rFonts w:eastAsia="Calibri"/>
                <w:b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 xml:space="preserve">значимости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работы,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ее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ограничений</w:t>
            </w:r>
            <w:r>
              <w:rPr>
                <w:rFonts w:eastAsia="Calibri"/>
                <w:b/>
                <w:spacing w:val="-11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и</w:t>
            </w:r>
            <w:r>
              <w:rPr>
                <w:rFonts w:eastAsia="Calibri"/>
                <w:b/>
                <w:spacing w:val="-12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перспектив, самостоятельность, компетентность)</w:t>
            </w:r>
          </w:p>
        </w:tc>
        <w:tc>
          <w:tcPr>
            <w:tcW w:w="1840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845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pacing w:val="-10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0"/>
                <w:sz w:val="2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достаточной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561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20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1E5F0D" w:rsidTr="001E5F0D">
        <w:trPr>
          <w:trHeight w:val="559"/>
          <w:jc w:val="center"/>
        </w:trPr>
        <w:tc>
          <w:tcPr>
            <w:tcW w:w="430" w:type="dxa"/>
            <w:vAlign w:val="center"/>
          </w:tcPr>
          <w:p w:rsidR="001E5F0D" w:rsidRPr="001E5F0D" w:rsidRDefault="001E5F0D" w:rsidP="001E5F0D">
            <w:pPr>
              <w:widowControl w:val="0"/>
              <w:spacing w:before="30"/>
              <w:ind w:right="79" w:firstLine="78"/>
              <w:jc w:val="center"/>
              <w:rPr>
                <w:rFonts w:eastAsia="Calibri"/>
                <w:b/>
                <w:lang w:val="en-US" w:eastAsia="en-US"/>
              </w:rPr>
            </w:pPr>
            <w:r w:rsidRPr="001E5F0D">
              <w:rPr>
                <w:rFonts w:eastAsia="Calibri"/>
                <w:b/>
                <w:spacing w:val="-10"/>
                <w:lang w:val="en-US" w:eastAsia="en-US"/>
              </w:rPr>
              <w:t>5</w:t>
            </w:r>
          </w:p>
        </w:tc>
        <w:tc>
          <w:tcPr>
            <w:tcW w:w="3967" w:type="dxa"/>
            <w:vAlign w:val="center"/>
          </w:tcPr>
          <w:p w:rsidR="001E5F0D" w:rsidRDefault="001E5F0D" w:rsidP="001E5F0D">
            <w:pPr>
              <w:widowControl w:val="0"/>
              <w:ind w:left="24" w:right="115" w:firstLine="78"/>
              <w:rPr>
                <w:rFonts w:eastAsia="Calibri"/>
                <w:b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>Содержательность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ответов</w:t>
            </w:r>
            <w:r>
              <w:rPr>
                <w:rFonts w:eastAsia="Calibri"/>
                <w:b/>
                <w:spacing w:val="-12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на</w:t>
            </w:r>
            <w:r>
              <w:rPr>
                <w:rFonts w:eastAsia="Calibri"/>
                <w:b/>
                <w:spacing w:val="-9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>вопросы,</w:t>
            </w:r>
            <w:r>
              <w:rPr>
                <w:rFonts w:eastAsia="Calibri"/>
                <w:b/>
                <w:spacing w:val="-10"/>
                <w:sz w:val="20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ведение </w:t>
            </w:r>
            <w:r>
              <w:rPr>
                <w:rFonts w:eastAsia="Calibri"/>
                <w:b/>
                <w:spacing w:val="-2"/>
                <w:sz w:val="20"/>
                <w:szCs w:val="22"/>
                <w:lang w:eastAsia="en-US"/>
              </w:rPr>
              <w:t>дискуссии</w:t>
            </w:r>
          </w:p>
        </w:tc>
        <w:tc>
          <w:tcPr>
            <w:tcW w:w="1840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недостаточно</w:t>
            </w:r>
            <w:proofErr w:type="spellEnd"/>
          </w:p>
        </w:tc>
        <w:tc>
          <w:tcPr>
            <w:tcW w:w="1845" w:type="dxa"/>
            <w:vAlign w:val="center"/>
          </w:tcPr>
          <w:p w:rsidR="001E5F0D" w:rsidRDefault="001E5F0D" w:rsidP="001E5F0D">
            <w:pPr>
              <w:widowControl w:val="0"/>
              <w:spacing w:line="230" w:lineRule="atLeast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в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достаточной</w:t>
            </w:r>
            <w:proofErr w:type="spellEnd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2"/>
                <w:sz w:val="20"/>
                <w:szCs w:val="22"/>
                <w:lang w:val="en-US" w:eastAsia="en-US"/>
              </w:rPr>
              <w:t>степени</w:t>
            </w:r>
            <w:proofErr w:type="spellEnd"/>
          </w:p>
        </w:tc>
        <w:tc>
          <w:tcPr>
            <w:tcW w:w="1561" w:type="dxa"/>
            <w:vAlign w:val="center"/>
          </w:tcPr>
          <w:p w:rsidR="001E5F0D" w:rsidRDefault="001E5F0D" w:rsidP="001E5F0D">
            <w:pPr>
              <w:widowControl w:val="0"/>
              <w:jc w:val="center"/>
              <w:rPr>
                <w:rFonts w:eastAsia="Calibri"/>
                <w:sz w:val="20"/>
                <w:szCs w:val="22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Отражено</w:t>
            </w:r>
            <w:proofErr w:type="spellEnd"/>
            <w:r>
              <w:rPr>
                <w:rFonts w:eastAsia="Calibri"/>
                <w:spacing w:val="-13"/>
                <w:sz w:val="20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>в</w:t>
            </w:r>
            <w:r>
              <w:rPr>
                <w:rFonts w:eastAsia="Calibri"/>
                <w:spacing w:val="-1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2"/>
                <w:lang w:val="en-US" w:eastAsia="en-US"/>
              </w:rPr>
              <w:t>полной</w:t>
            </w:r>
            <w:proofErr w:type="spellEnd"/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pacing w:val="-4"/>
                <w:sz w:val="20"/>
                <w:szCs w:val="22"/>
                <w:lang w:val="en-US" w:eastAsia="en-US"/>
              </w:rPr>
              <w:t>мере</w:t>
            </w:r>
            <w:proofErr w:type="spellEnd"/>
          </w:p>
        </w:tc>
      </w:tr>
      <w:tr w:rsidR="001E5F0D" w:rsidTr="00147101">
        <w:trPr>
          <w:jc w:val="center"/>
        </w:trPr>
        <w:tc>
          <w:tcPr>
            <w:tcW w:w="9643" w:type="dxa"/>
            <w:gridSpan w:val="5"/>
            <w:vAlign w:val="center"/>
          </w:tcPr>
          <w:p w:rsidR="001E5F0D" w:rsidRPr="000A0754" w:rsidRDefault="001E5F0D" w:rsidP="001E5F0D">
            <w:pPr>
              <w:widowControl w:val="0"/>
              <w:spacing w:before="120" w:after="120" w:line="206" w:lineRule="exact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Максимальный</w:t>
            </w:r>
            <w:proofErr w:type="spellEnd"/>
            <w:r>
              <w:rPr>
                <w:rFonts w:eastAsia="Calibri"/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результат</w:t>
            </w:r>
            <w:proofErr w:type="spellEnd"/>
            <w:r>
              <w:rPr>
                <w:rFonts w:eastAsia="Calibri"/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25</w:t>
            </w:r>
            <w:r>
              <w:rPr>
                <w:rFonts w:eastAsia="Calibri"/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pacing w:val="-2"/>
                <w:sz w:val="22"/>
                <w:szCs w:val="22"/>
                <w:lang w:val="en-US" w:eastAsia="en-US"/>
              </w:rPr>
              <w:t>баллов</w:t>
            </w:r>
            <w:proofErr w:type="spellEnd"/>
          </w:p>
        </w:tc>
      </w:tr>
    </w:tbl>
    <w:p w:rsidR="001E5F0D" w:rsidRDefault="001E5F0D">
      <w:pPr>
        <w:widowControl w:val="0"/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</w:p>
    <w:p w:rsidR="001E5F0D" w:rsidRDefault="001E5F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24223" w:rsidRDefault="00880DF7">
      <w:pPr>
        <w:widowControl w:val="0"/>
        <w:shd w:val="clear" w:color="auto" w:fill="FFFFFF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IX</w:t>
      </w:r>
      <w:r>
        <w:rPr>
          <w:b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НАГРАЖДЕНИЕ УЧАСТНИКОВ</w:t>
      </w:r>
    </w:p>
    <w:p w:rsidR="00424223" w:rsidRDefault="00424223">
      <w:pPr>
        <w:spacing w:line="276" w:lineRule="auto"/>
        <w:ind w:firstLine="709"/>
        <w:jc w:val="both"/>
        <w:rPr>
          <w:spacing w:val="20"/>
          <w:sz w:val="28"/>
          <w:szCs w:val="28"/>
        </w:rPr>
      </w:pP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bookmarkStart w:id="14" w:name="_Hlk151474196"/>
      <w:r>
        <w:rPr>
          <w:sz w:val="28"/>
          <w:szCs w:val="28"/>
        </w:rPr>
        <w:t xml:space="preserve">Участники очного этапа Конкурса, </w:t>
      </w:r>
      <w:bookmarkStart w:id="15" w:name="_Hlk152334779"/>
      <w:r>
        <w:rPr>
          <w:sz w:val="28"/>
          <w:szCs w:val="28"/>
        </w:rPr>
        <w:t xml:space="preserve">занявшие 1, 2, 3 места </w:t>
      </w:r>
      <w:r>
        <w:rPr>
          <w:sz w:val="28"/>
          <w:szCs w:val="28"/>
        </w:rPr>
        <w:br/>
        <w:t>в номинациях</w:t>
      </w:r>
      <w:bookmarkEnd w:id="15"/>
      <w:r>
        <w:rPr>
          <w:sz w:val="28"/>
          <w:szCs w:val="28"/>
        </w:rPr>
        <w:t xml:space="preserve">, награждаются дипломами Управления образования Администрации ГО г. Уфа РБ. </w:t>
      </w:r>
    </w:p>
    <w:p w:rsidR="00424223" w:rsidRDefault="00880DF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>
        <w:rPr>
          <w:rFonts w:eastAsia="Calibri"/>
          <w:sz w:val="28"/>
          <w:szCs w:val="28"/>
        </w:rPr>
        <w:t>Лауреаты Конкурса награждаются сертификатами МАОУ ДО ГЦТКЭ «Комета».</w:t>
      </w:r>
    </w:p>
    <w:p w:rsidR="00424223" w:rsidRDefault="00880DF7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9.3.</w:t>
      </w:r>
      <w:r>
        <w:rPr>
          <w:rFonts w:eastAsia="Calibri"/>
          <w:sz w:val="28"/>
          <w:szCs w:val="28"/>
        </w:rPr>
        <w:t> Участники Конкурса, занявшие 1, 2, 3 места в номинациях, могут рассчитывать на дополнительные баллы при поступлении в Вузы-партнеры Конкурса.</w:t>
      </w:r>
    </w:p>
    <w:p w:rsidR="00424223" w:rsidRDefault="00880DF7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9.4. МБУ «Музей истории города Уфы» вручает участникам номинации «Архитектура и урбанистика края» билеты в музей и памятные призы победителям вышеуказанной номинации конкурса.</w:t>
      </w:r>
    </w:p>
    <w:p w:rsidR="00424223" w:rsidRDefault="00880DF7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9.5. Исторический парк «Россия – Моя История» АНО «Арт-Уфа» вручает участникам билеты в парк.</w:t>
      </w:r>
    </w:p>
    <w:p w:rsidR="00424223" w:rsidRDefault="00880DF7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9.6. Членам жюри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вручаются благодарственные письма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Управления образования Администрации ГО г. Уфа РБ.</w:t>
      </w:r>
    </w:p>
    <w:p w:rsidR="00424223" w:rsidRDefault="00880DF7">
      <w:pPr>
        <w:shd w:val="clear" w:color="auto" w:fill="FFFFFF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9.7. Руководителям участников Конкурса вручаются благодарственные письма от МАОУ ДО ГЦТКЭ «Комета».</w:t>
      </w:r>
    </w:p>
    <w:p w:rsidR="00424223" w:rsidRDefault="00424223">
      <w:pPr>
        <w:shd w:val="clear" w:color="auto" w:fill="FFFFFF"/>
        <w:spacing w:line="276" w:lineRule="auto"/>
        <w:jc w:val="center"/>
        <w:rPr>
          <w:rFonts w:eastAsia="Calibri"/>
          <w:color w:val="7030A0"/>
          <w:sz w:val="28"/>
          <w:szCs w:val="28"/>
        </w:rPr>
      </w:pPr>
    </w:p>
    <w:p w:rsidR="00424223" w:rsidRDefault="00880DF7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X. ИСТОЧНИКИ ФИНАНСИРОВАНИЯ</w:t>
      </w:r>
    </w:p>
    <w:p w:rsidR="00424223" w:rsidRDefault="00880D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65" w:lineRule="atLeast"/>
        <w:ind w:firstLine="709"/>
        <w:jc w:val="both"/>
      </w:pPr>
      <w:r>
        <w:rPr>
          <w:rFonts w:eastAsia="Calibri"/>
          <w:sz w:val="28"/>
          <w:szCs w:val="28"/>
        </w:rPr>
        <w:t xml:space="preserve">10.1. </w:t>
      </w:r>
      <w:r>
        <w:rPr>
          <w:color w:val="000000"/>
          <w:sz w:val="28"/>
        </w:rPr>
        <w:t xml:space="preserve">Расходы по проведению Конкурса осуществляют: МАОУ ДО ГЦТКЭ «Комета» при поддержке Управления образования Администрации </w:t>
      </w:r>
      <w:r>
        <w:rPr>
          <w:color w:val="000000"/>
          <w:sz w:val="28"/>
        </w:rPr>
        <w:br/>
        <w:t xml:space="preserve"> ГО г. Уфа РБ.</w:t>
      </w:r>
    </w:p>
    <w:p w:rsidR="00424223" w:rsidRDefault="00424223">
      <w:pPr>
        <w:shd w:val="clear" w:color="auto" w:fill="FFFFFF"/>
        <w:spacing w:line="276" w:lineRule="auto"/>
        <w:jc w:val="center"/>
        <w:rPr>
          <w:rFonts w:eastAsia="Calibri"/>
          <w:sz w:val="28"/>
          <w:szCs w:val="28"/>
        </w:rPr>
      </w:pPr>
    </w:p>
    <w:p w:rsidR="00424223" w:rsidRDefault="00880DF7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bookmarkStart w:id="16" w:name="_Hlk177642262"/>
      <w:r>
        <w:rPr>
          <w:b/>
          <w:bCs/>
          <w:sz w:val="28"/>
          <w:szCs w:val="28"/>
        </w:rPr>
        <w:t>XI. ОБРАБОТКА ПЕРСОНАЛЬНЫХ ДАННЫХ</w:t>
      </w:r>
      <w:bookmarkEnd w:id="16"/>
    </w:p>
    <w:p w:rsidR="00424223" w:rsidRDefault="00880DF7">
      <w:pPr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11.1. Обработка персональных данных участников, их законных представителей, включающая сбор персональных данных, их систематизацию, накопление, хранение, уточнение (обновление, изменение), использование, блокирование и другое, производится в соответствии с требованиями Федерального закона «О персональных данных» от 27 июля 2006 г. № 152-ФЗ.</w:t>
      </w:r>
    </w:p>
    <w:p w:rsidR="00424223" w:rsidRDefault="00424223">
      <w:pPr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</w:p>
    <w:p w:rsidR="00424223" w:rsidRDefault="00880DF7">
      <w:pPr>
        <w:spacing w:line="276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XII. ЗАКЛЮЧИТЕЛЬНЫЕ ПОЛОЖЕНИЯ</w:t>
      </w:r>
    </w:p>
    <w:p w:rsidR="00424223" w:rsidRDefault="00880DF7">
      <w:pPr>
        <w:spacing w:line="276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12.1. Вопросы, не отраженные в настоящем Положении, решаются Организатором Конкурса,  исходя  из  своей  компетенции  в  рамках  сложившейся  ситуации, и в соответствии с действующим законодательством Российской Федерации.</w:t>
      </w:r>
    </w:p>
    <w:p w:rsidR="00424223" w:rsidRDefault="00424223">
      <w:pPr>
        <w:tabs>
          <w:tab w:val="left" w:pos="993"/>
        </w:tabs>
        <w:spacing w:line="276" w:lineRule="auto"/>
        <w:jc w:val="right"/>
        <w:rPr>
          <w:sz w:val="26"/>
          <w:szCs w:val="26"/>
        </w:rPr>
      </w:pPr>
    </w:p>
    <w:p w:rsidR="00424223" w:rsidRDefault="00880DF7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:rsidR="00424223" w:rsidRDefault="00880DF7">
      <w:pPr>
        <w:tabs>
          <w:tab w:val="left" w:pos="99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424223" w:rsidRDefault="00424223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424223" w:rsidRDefault="00424223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</w:p>
    <w:p w:rsidR="00424223" w:rsidRDefault="00880DF7">
      <w:pPr>
        <w:shd w:val="clear" w:color="auto" w:fill="FFFFFF"/>
        <w:tabs>
          <w:tab w:val="left" w:leader="underscore" w:pos="3739"/>
          <w:tab w:val="left" w:leader="underscore" w:pos="8414"/>
        </w:tabs>
        <w:spacing w:line="276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Заявка</w:t>
      </w:r>
    </w:p>
    <w:p w:rsidR="00424223" w:rsidRDefault="00880DF7">
      <w:pPr>
        <w:spacing w:line="276" w:lineRule="auto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 участие в </w:t>
      </w:r>
      <w:r>
        <w:rPr>
          <w:sz w:val="26"/>
          <w:szCs w:val="26"/>
        </w:rPr>
        <w:t xml:space="preserve">городском конкурсе </w:t>
      </w:r>
    </w:p>
    <w:p w:rsidR="00424223" w:rsidRDefault="00880DF7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краеведческих исследовательских и проектных работ </w:t>
      </w:r>
    </w:p>
    <w:p w:rsidR="00424223" w:rsidRDefault="00880DF7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«Моё Отечество» на 2025/2026 учебный год</w:t>
      </w:r>
    </w:p>
    <w:p w:rsidR="00424223" w:rsidRDefault="00880DF7">
      <w:pPr>
        <w:spacing w:line="276" w:lineRule="auto"/>
        <w:jc w:val="center"/>
        <w:rPr>
          <w:b/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 xml:space="preserve">(Обязательно в формате </w:t>
      </w:r>
      <w:r>
        <w:rPr>
          <w:i/>
          <w:color w:val="000000"/>
          <w:sz w:val="26"/>
          <w:szCs w:val="26"/>
          <w:lang w:val="en-US"/>
        </w:rPr>
        <w:t>doc</w:t>
      </w:r>
      <w:r>
        <w:rPr>
          <w:i/>
          <w:color w:val="000000"/>
          <w:sz w:val="26"/>
          <w:szCs w:val="26"/>
        </w:rPr>
        <w:t>! Не сканировать)</w:t>
      </w:r>
    </w:p>
    <w:p w:rsidR="00424223" w:rsidRDefault="00424223">
      <w:pPr>
        <w:shd w:val="clear" w:color="auto" w:fill="FFFFFF"/>
        <w:tabs>
          <w:tab w:val="left" w:leader="underscore" w:pos="3739"/>
          <w:tab w:val="left" w:leader="underscore" w:pos="8414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842"/>
        <w:gridCol w:w="1418"/>
        <w:gridCol w:w="1843"/>
      </w:tblGrid>
      <w:tr w:rsidR="00424223">
        <w:tc>
          <w:tcPr>
            <w:tcW w:w="2127" w:type="dxa"/>
            <w:vAlign w:val="center"/>
          </w:tcPr>
          <w:p w:rsidR="00424223" w:rsidRDefault="00880DF7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</w:t>
            </w:r>
          </w:p>
          <w:p w:rsidR="00424223" w:rsidRDefault="00880DF7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участника,</w:t>
            </w:r>
          </w:p>
          <w:p w:rsidR="00424223" w:rsidRDefault="00880DF7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</w:t>
            </w:r>
          </w:p>
          <w:p w:rsidR="00424223" w:rsidRDefault="00880DF7">
            <w:pPr>
              <w:tabs>
                <w:tab w:val="left" w:pos="1735"/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руководителя</w:t>
            </w:r>
          </w:p>
        </w:tc>
        <w:tc>
          <w:tcPr>
            <w:tcW w:w="1843" w:type="dxa"/>
            <w:vAlign w:val="center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Класс, возраст, школа, город, район</w:t>
            </w:r>
          </w:p>
        </w:tc>
        <w:tc>
          <w:tcPr>
            <w:tcW w:w="1701" w:type="dxa"/>
            <w:vAlign w:val="center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Название работы</w:t>
            </w:r>
          </w:p>
        </w:tc>
        <w:tc>
          <w:tcPr>
            <w:tcW w:w="1842" w:type="dxa"/>
            <w:vAlign w:val="center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Номинация</w:t>
            </w:r>
          </w:p>
        </w:tc>
        <w:tc>
          <w:tcPr>
            <w:tcW w:w="1418" w:type="dxa"/>
            <w:vAlign w:val="center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Дом. адрес, контактные данные участника, e-</w:t>
            </w:r>
            <w:proofErr w:type="spellStart"/>
            <w:r>
              <w:rPr>
                <w:color w:val="000000"/>
                <w:sz w:val="26"/>
                <w:szCs w:val="26"/>
              </w:rPr>
              <w:t>mail</w:t>
            </w:r>
            <w:proofErr w:type="spellEnd"/>
            <w:r>
              <w:rPr>
                <w:color w:val="000000"/>
                <w:sz w:val="26"/>
                <w:szCs w:val="26"/>
              </w:rPr>
              <w:t>, сот. тел.</w:t>
            </w:r>
          </w:p>
        </w:tc>
        <w:tc>
          <w:tcPr>
            <w:tcW w:w="1843" w:type="dxa"/>
            <w:vAlign w:val="center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Контактные данные руководителя, </w:t>
            </w:r>
            <w:r>
              <w:rPr>
                <w:color w:val="000000"/>
                <w:sz w:val="26"/>
                <w:szCs w:val="26"/>
                <w:lang w:val="en-US"/>
              </w:rPr>
              <w:t>e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en-US"/>
              </w:rPr>
              <w:t>mail</w:t>
            </w:r>
            <w:r>
              <w:rPr>
                <w:color w:val="000000"/>
                <w:sz w:val="26"/>
                <w:szCs w:val="26"/>
              </w:rPr>
              <w:t>, сот. тел.</w:t>
            </w:r>
          </w:p>
        </w:tc>
      </w:tr>
      <w:tr w:rsidR="00424223">
        <w:tc>
          <w:tcPr>
            <w:tcW w:w="2127" w:type="dxa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Василий Иванов,</w:t>
            </w:r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Рябова Ирина Николаевна</w:t>
            </w:r>
          </w:p>
          <w:p w:rsidR="00424223" w:rsidRDefault="00424223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</w:p>
        </w:tc>
        <w:tc>
          <w:tcPr>
            <w:tcW w:w="1843" w:type="dxa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 xml:space="preserve">10 </w:t>
            </w:r>
            <w:proofErr w:type="spellStart"/>
            <w:r>
              <w:rPr>
                <w:i/>
                <w:iCs/>
                <w:color w:val="C00000"/>
                <w:sz w:val="26"/>
                <w:szCs w:val="26"/>
              </w:rPr>
              <w:t>кл</w:t>
            </w:r>
            <w:proofErr w:type="spellEnd"/>
            <w:r>
              <w:rPr>
                <w:i/>
                <w:iCs/>
                <w:color w:val="C00000"/>
                <w:sz w:val="26"/>
                <w:szCs w:val="26"/>
              </w:rPr>
              <w:t>., 16 лет, МАОУ СОШ № 110</w:t>
            </w:r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proofErr w:type="spellStart"/>
            <w:r>
              <w:rPr>
                <w:i/>
                <w:iCs/>
                <w:color w:val="C00000"/>
                <w:sz w:val="26"/>
                <w:szCs w:val="26"/>
              </w:rPr>
              <w:t>г.Уфа</w:t>
            </w:r>
            <w:proofErr w:type="spellEnd"/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Советский район</w:t>
            </w:r>
          </w:p>
        </w:tc>
        <w:tc>
          <w:tcPr>
            <w:tcW w:w="1701" w:type="dxa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Обряды нашей местности</w:t>
            </w:r>
          </w:p>
        </w:tc>
        <w:tc>
          <w:tcPr>
            <w:tcW w:w="1842" w:type="dxa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bCs/>
                <w:i/>
                <w:iCs/>
                <w:color w:val="C00000"/>
                <w:sz w:val="28"/>
                <w:szCs w:val="28"/>
                <w:lang w:eastAsia="en-US"/>
              </w:rPr>
              <w:t>«Нематериальное</w:t>
            </w:r>
            <w:r>
              <w:rPr>
                <w:bCs/>
                <w:i/>
                <w:iCs/>
                <w:color w:val="C00000"/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C00000"/>
                <w:sz w:val="28"/>
                <w:szCs w:val="28"/>
                <w:lang w:eastAsia="en-US"/>
              </w:rPr>
              <w:t>наследие</w:t>
            </w:r>
            <w:r>
              <w:rPr>
                <w:bCs/>
                <w:i/>
                <w:iCs/>
                <w:color w:val="C00000"/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C00000"/>
                <w:sz w:val="28"/>
                <w:szCs w:val="28"/>
                <w:lang w:eastAsia="en-US"/>
              </w:rPr>
              <w:t>и</w:t>
            </w:r>
            <w:r>
              <w:rPr>
                <w:bCs/>
                <w:i/>
                <w:iCs/>
                <w:color w:val="C00000"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C00000"/>
                <w:sz w:val="28"/>
                <w:szCs w:val="28"/>
                <w:lang w:eastAsia="en-US"/>
              </w:rPr>
              <w:t>этнография</w:t>
            </w:r>
            <w:r>
              <w:rPr>
                <w:bCs/>
                <w:i/>
                <w:iCs/>
                <w:color w:val="C00000"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C00000"/>
                <w:sz w:val="28"/>
                <w:szCs w:val="28"/>
                <w:lang w:eastAsia="en-US"/>
              </w:rPr>
              <w:t>края»</w:t>
            </w:r>
          </w:p>
        </w:tc>
        <w:tc>
          <w:tcPr>
            <w:tcW w:w="1418" w:type="dxa"/>
          </w:tcPr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450000</w:t>
            </w:r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г. Уфа,</w:t>
            </w:r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  <w:sz w:val="26"/>
                <w:szCs w:val="26"/>
              </w:rPr>
            </w:pPr>
            <w:r>
              <w:rPr>
                <w:i/>
                <w:iCs/>
                <w:color w:val="C00000"/>
                <w:sz w:val="26"/>
                <w:szCs w:val="26"/>
              </w:rPr>
              <w:t>ул. Мира 15 кв.111,</w:t>
            </w:r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8-917</w:t>
            </w:r>
            <w:r>
              <w:rPr>
                <w:i/>
                <w:iCs/>
                <w:color w:val="C00000"/>
                <w:lang w:val="en-US"/>
              </w:rPr>
              <w:t>…</w:t>
            </w:r>
          </w:p>
          <w:p w:rsidR="00424223" w:rsidRDefault="00CF32FE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i/>
                <w:iCs/>
                <w:color w:val="C00000"/>
              </w:rPr>
            </w:pPr>
            <w:hyperlink r:id="rId10" w:tooltip="mailto:dj@mail.ru" w:history="1">
              <w:r w:rsidR="00880DF7">
                <w:rPr>
                  <w:rStyle w:val="af2"/>
                  <w:i/>
                  <w:iCs/>
                  <w:color w:val="C00000"/>
                  <w:lang w:val="en-US"/>
                </w:rPr>
                <w:t>dj@mail.ru</w:t>
              </w:r>
            </w:hyperlink>
            <w:r w:rsidR="00880DF7">
              <w:rPr>
                <w:i/>
                <w:iCs/>
                <w:color w:val="C0000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24223" w:rsidRDefault="00424223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  <w:p w:rsidR="00424223" w:rsidRDefault="00880DF7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(обязательно!)</w:t>
            </w:r>
          </w:p>
          <w:p w:rsidR="00424223" w:rsidRDefault="00424223">
            <w:pPr>
              <w:tabs>
                <w:tab w:val="left" w:leader="underscore" w:pos="3739"/>
                <w:tab w:val="left" w:leader="underscore" w:pos="8414"/>
              </w:tabs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</w:p>
        </w:tc>
      </w:tr>
    </w:tbl>
    <w:p w:rsidR="00424223" w:rsidRDefault="00424223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424223" w:rsidRDefault="00880DF7">
      <w:pPr>
        <w:tabs>
          <w:tab w:val="left" w:pos="993"/>
        </w:tabs>
        <w:spacing w:line="276" w:lineRule="auto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 w:clear="all"/>
      </w:r>
      <w:r>
        <w:rPr>
          <w:color w:val="000000"/>
          <w:sz w:val="26"/>
          <w:szCs w:val="26"/>
        </w:rPr>
        <w:lastRenderedPageBreak/>
        <w:t>Приложение № 2</w:t>
      </w:r>
    </w:p>
    <w:p w:rsidR="00424223" w:rsidRDefault="00424223">
      <w:pPr>
        <w:spacing w:line="276" w:lineRule="auto"/>
        <w:ind w:firstLine="709"/>
        <w:jc w:val="right"/>
        <w:rPr>
          <w:color w:val="000000"/>
          <w:sz w:val="26"/>
          <w:szCs w:val="26"/>
        </w:rPr>
      </w:pPr>
    </w:p>
    <w:p w:rsidR="00424223" w:rsidRDefault="00424223">
      <w:pPr>
        <w:spacing w:line="276" w:lineRule="auto"/>
        <w:ind w:firstLine="709"/>
        <w:jc w:val="right"/>
        <w:rPr>
          <w:color w:val="000000"/>
          <w:sz w:val="26"/>
          <w:szCs w:val="26"/>
        </w:rPr>
      </w:pPr>
    </w:p>
    <w:p w:rsidR="00424223" w:rsidRDefault="00424223">
      <w:pPr>
        <w:spacing w:line="276" w:lineRule="auto"/>
        <w:ind w:firstLine="709"/>
        <w:jc w:val="right"/>
        <w:rPr>
          <w:color w:val="000000"/>
          <w:sz w:val="26"/>
          <w:szCs w:val="26"/>
        </w:rPr>
      </w:pPr>
    </w:p>
    <w:p w:rsidR="00424223" w:rsidRDefault="00424223">
      <w:pPr>
        <w:spacing w:line="276" w:lineRule="auto"/>
        <w:ind w:firstLine="709"/>
        <w:jc w:val="right"/>
        <w:rPr>
          <w:color w:val="000000"/>
          <w:sz w:val="26"/>
          <w:szCs w:val="26"/>
        </w:rPr>
      </w:pPr>
    </w:p>
    <w:p w:rsidR="00424223" w:rsidRDefault="00880DF7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КОНКУРСНЫМ МАТЕРИАЛАМ</w:t>
      </w:r>
    </w:p>
    <w:p w:rsidR="00424223" w:rsidRDefault="00424223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Представленные работы должны быть оформлены в соответствии с требованиями к предоставлению проектов на заочный этап Конкурса.</w:t>
      </w:r>
      <w:r>
        <w:rPr>
          <w:color w:val="000000"/>
          <w:sz w:val="28"/>
          <w:szCs w:val="28"/>
        </w:rPr>
        <w:br/>
        <w:t xml:space="preserve"> По результатам технической экспертизы работы, не соответствующие требованиям настоящего Положения, могут быть не приняты к участию </w:t>
      </w:r>
      <w:r>
        <w:rPr>
          <w:color w:val="000000"/>
          <w:sz w:val="28"/>
          <w:szCs w:val="28"/>
        </w:rPr>
        <w:br/>
        <w:t>в Конкурсе.</w:t>
      </w:r>
    </w:p>
    <w:p w:rsidR="00424223" w:rsidRDefault="00880DF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На заочный этап Конкурса для исследовательской работы предоставляются следующие конкурсные материалы: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ab/>
        <w:t>Исследовательская работа. Структура документа: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титульный лист (ниже представлен образец), на котором указываются: название проекта; номинация/</w:t>
      </w:r>
      <w:proofErr w:type="spellStart"/>
      <w:r>
        <w:rPr>
          <w:color w:val="000000"/>
          <w:sz w:val="28"/>
          <w:szCs w:val="28"/>
        </w:rPr>
        <w:t>подноминация</w:t>
      </w:r>
      <w:proofErr w:type="spellEnd"/>
      <w:r>
        <w:rPr>
          <w:color w:val="000000"/>
          <w:sz w:val="28"/>
          <w:szCs w:val="28"/>
        </w:rPr>
        <w:t xml:space="preserve">; наименование образовательной организации, город; фамилия, имя, возраст (класс) автора/авторов, район города, контактный телефон, </w:t>
      </w: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; фамилия, имя, отчество руководителя работы (педагога, родителя/законного представителя и др.), должность, место работы,</w:t>
      </w:r>
      <w:r>
        <w:t xml:space="preserve"> </w:t>
      </w:r>
      <w:r>
        <w:rPr>
          <w:color w:val="000000"/>
          <w:sz w:val="28"/>
          <w:szCs w:val="28"/>
        </w:rPr>
        <w:t>контактный телефон, e-</w:t>
      </w:r>
      <w:proofErr w:type="spellStart"/>
      <w:r>
        <w:rPr>
          <w:color w:val="000000"/>
          <w:sz w:val="28"/>
          <w:szCs w:val="28"/>
        </w:rPr>
        <w:t>mail</w:t>
      </w:r>
      <w:proofErr w:type="spellEnd"/>
      <w:r>
        <w:rPr>
          <w:color w:val="000000"/>
          <w:sz w:val="28"/>
          <w:szCs w:val="28"/>
        </w:rPr>
        <w:t>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оглавление;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введение,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методы и приемы исследования;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результаты исследований;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выводы (краткие ответы на вопросы, поставленные в задачах);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заключение, где могут быть намечены дальнейшие перспективы работы и даны практические рекомендации по итогам данного исследования;</w:t>
      </w:r>
    </w:p>
    <w:p w:rsidR="00424223" w:rsidRDefault="00880DF7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список источников и использованной литературы, оформленный в соответствии с правилами составления библиографического списка.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тексте работы должны быть ссылки на источники и литературу.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Присылается в формате </w:t>
      </w:r>
      <w:r>
        <w:rPr>
          <w:color w:val="000000"/>
          <w:sz w:val="28"/>
          <w:szCs w:val="28"/>
          <w:lang w:val="en-US"/>
        </w:rPr>
        <w:t>doc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en-US"/>
        </w:rPr>
        <w:t>docx</w:t>
      </w:r>
      <w:r>
        <w:rPr>
          <w:color w:val="000000"/>
          <w:sz w:val="28"/>
          <w:szCs w:val="28"/>
        </w:rPr>
        <w:t xml:space="preserve">. Объём – не более 15 страниц листов формата А4, межстрочный интервал – одинарный, шрифт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>, размер шрифта – 14.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  <w:t>Ссылка на приложения (фактические и числовые данные, имеющие большой объем, а также рисунки, диаграммы, схемы, карты, фотографии и т.д.). Объем приложений – не более 10 страниц. Все приложения должны быть пронумерованы и озаглавлены, а в описании проекта должны быть ссылки на них. Картографический материал должен иметь условные обозначения, масштаб.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На заочный этап Конкурса для проектных работ предоставляются:</w:t>
      </w:r>
    </w:p>
    <w:p w:rsidR="00424223" w:rsidRDefault="00880DF7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ab/>
        <w:t>Информационная карта (описание) проекта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документа: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название проекта;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сведения об авторе, авторском коллективе, осуществившем проект;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аннотацию проекта, актуальность и новизна;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сформулированные проблемы, цели и задачи;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сроки реализации и география проекта;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вовлечённая аудитория, целевые группы (масштаб проекта);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описание технологий и креативных решений;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описание последовательных этапов реализации проекта;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описание необходимых и использованных ресурсов;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результаты проекта, свидетельствующие о качественных и количественных изменениях и т.д.;</w:t>
      </w:r>
    </w:p>
    <w:p w:rsidR="00424223" w:rsidRDefault="00880DF7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отзывы о проекте, ссылки, в том числе в СМИ и социальных сетях.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Присылается в формате </w:t>
      </w:r>
      <w:r>
        <w:rPr>
          <w:color w:val="000000"/>
          <w:sz w:val="28"/>
          <w:szCs w:val="28"/>
          <w:lang w:val="en-US"/>
        </w:rPr>
        <w:t>doc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en-US"/>
        </w:rPr>
        <w:t>docx</w:t>
      </w:r>
      <w:r>
        <w:rPr>
          <w:color w:val="000000"/>
          <w:sz w:val="28"/>
          <w:szCs w:val="28"/>
        </w:rPr>
        <w:t xml:space="preserve">. Объём – не более 7 страниц листов формата А4, межстрочный интервал – одинарный, шрифт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>, размер шрифта – 14.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3.2.</w:t>
      </w:r>
      <w:r>
        <w:rPr>
          <w:color w:val="000000"/>
          <w:sz w:val="28"/>
          <w:szCs w:val="28"/>
        </w:rPr>
        <w:tab/>
        <w:t>Ссылка на приложения (продукт-результат проекта, фактические и числовые данные, имеющие большой объем, а также рисунки, диаграммы, схемы, карты, фотографии и т.д.).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может быть выполнен в любом формате, включая интерактивный и цифровой: сайт, подкаст, видеофильм, мультфильм, бизнес-план, проект, путеводитель и др. Это не исключает необходимости оформить его информационную карту.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работе над проектом может быть использован ранее участвовавший в других конкурсах материал.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  <w:t>На очный этап Конкурса предоставляются: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ab/>
        <w:t>Резюме проекта или исследования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Представляет собой текст объемом 1,5-2 страницы с краткой выжимкой основных идей/главного содержания без излишней детализации и второстепенных подробностей.</w:t>
      </w:r>
    </w:p>
    <w:p w:rsidR="00424223" w:rsidRDefault="00880DF7">
      <w:pPr>
        <w:numPr>
          <w:ilvl w:val="0"/>
          <w:numId w:val="4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 (презентуется тема, дается информация об авторе, актуальность).</w:t>
      </w:r>
    </w:p>
    <w:p w:rsidR="00424223" w:rsidRDefault="00880DF7">
      <w:pPr>
        <w:numPr>
          <w:ilvl w:val="0"/>
          <w:numId w:val="4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Изложение (раскрывается основная идея, факты/примеры, результаты).</w:t>
      </w:r>
    </w:p>
    <w:p w:rsidR="00424223" w:rsidRDefault="00880DF7">
      <w:pPr>
        <w:numPr>
          <w:ilvl w:val="0"/>
          <w:numId w:val="4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Заключение (делаются выводы).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</w:rPr>
        <w:tab/>
        <w:t>Презентация проекта или исследования.</w:t>
      </w:r>
    </w:p>
    <w:p w:rsidR="00424223" w:rsidRDefault="00880D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результатов в формате PDF объемом не более 7 слайдов в соответствии с резюме.</w:t>
      </w:r>
    </w:p>
    <w:p w:rsidR="00424223" w:rsidRDefault="00880DF7">
      <w:pPr>
        <w:spacing w:line="276" w:lineRule="auto"/>
        <w:jc w:val="right"/>
        <w:rPr>
          <w:rFonts w:eastAsia="Calibri"/>
          <w:spacing w:val="-8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 w:clear="all"/>
      </w:r>
    </w:p>
    <w:p w:rsidR="00424223" w:rsidRDefault="00880DF7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t>Образец оформления титульного листа исследовательской работы</w:t>
      </w:r>
    </w:p>
    <w:p w:rsidR="00424223" w:rsidRDefault="00424223">
      <w:pPr>
        <w:spacing w:line="276" w:lineRule="auto"/>
        <w:jc w:val="center"/>
        <w:rPr>
          <w:rFonts w:eastAsia="Calibri"/>
          <w:spacing w:val="-8"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424223" w:rsidRDefault="00880DF7">
      <w:pPr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Городской конкурс краеведческих исследовательских и проектных работ </w:t>
      </w:r>
    </w:p>
    <w:p w:rsidR="00424223" w:rsidRDefault="00880DF7">
      <w:pPr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«Моё Отечество» на 2025/2026 учебный год, </w:t>
      </w:r>
    </w:p>
    <w:p w:rsidR="00424223" w:rsidRDefault="00880DF7">
      <w:pPr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посвящённый реализации комплекса мероприятий </w:t>
      </w:r>
    </w:p>
    <w:p w:rsidR="00424223" w:rsidRDefault="00880DF7">
      <w:pPr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«Уфа – столица детского туризма»</w:t>
      </w:r>
    </w:p>
    <w:p w:rsidR="00424223" w:rsidRDefault="00424223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424223" w:rsidRDefault="00424223">
      <w:pPr>
        <w:spacing w:line="276" w:lineRule="auto"/>
        <w:jc w:val="center"/>
        <w:rPr>
          <w:rFonts w:eastAsia="Calibri"/>
          <w:sz w:val="26"/>
          <w:szCs w:val="26"/>
        </w:rPr>
      </w:pPr>
    </w:p>
    <w:p w:rsidR="00424223" w:rsidRDefault="00880DF7">
      <w:pPr>
        <w:spacing w:line="276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Номинация «_____________________»</w:t>
      </w:r>
    </w:p>
    <w:p w:rsidR="00424223" w:rsidRDefault="00424223">
      <w:pPr>
        <w:spacing w:line="276" w:lineRule="auto"/>
        <w:ind w:firstLine="709"/>
        <w:jc w:val="both"/>
        <w:rPr>
          <w:rFonts w:eastAsia="Calibri"/>
          <w:spacing w:val="-8"/>
          <w:sz w:val="26"/>
          <w:szCs w:val="26"/>
        </w:rPr>
      </w:pPr>
    </w:p>
    <w:p w:rsidR="00424223" w:rsidRDefault="00424223">
      <w:pPr>
        <w:spacing w:line="276" w:lineRule="auto"/>
        <w:ind w:firstLine="709"/>
        <w:jc w:val="both"/>
        <w:rPr>
          <w:rFonts w:eastAsia="Calibri"/>
          <w:spacing w:val="-8"/>
          <w:sz w:val="26"/>
          <w:szCs w:val="26"/>
        </w:rPr>
      </w:pPr>
    </w:p>
    <w:p w:rsidR="00424223" w:rsidRDefault="00880DF7">
      <w:pPr>
        <w:spacing w:line="276" w:lineRule="auto"/>
        <w:jc w:val="center"/>
        <w:rPr>
          <w:rFonts w:eastAsia="Calibri"/>
          <w:spacing w:val="32"/>
          <w:sz w:val="26"/>
          <w:szCs w:val="26"/>
        </w:rPr>
      </w:pPr>
      <w:r>
        <w:rPr>
          <w:rFonts w:eastAsia="Calibri"/>
          <w:spacing w:val="32"/>
          <w:sz w:val="26"/>
          <w:szCs w:val="26"/>
        </w:rPr>
        <w:t>Тема проекта (исследовательской работы)</w:t>
      </w:r>
    </w:p>
    <w:p w:rsidR="00424223" w:rsidRDefault="00424223">
      <w:pPr>
        <w:spacing w:line="276" w:lineRule="auto"/>
        <w:jc w:val="center"/>
        <w:rPr>
          <w:rFonts w:eastAsia="Calibri"/>
          <w:spacing w:val="-8"/>
          <w:sz w:val="26"/>
          <w:szCs w:val="26"/>
        </w:rPr>
      </w:pPr>
    </w:p>
    <w:p w:rsidR="00424223" w:rsidRDefault="00424223">
      <w:pPr>
        <w:spacing w:line="276" w:lineRule="auto"/>
        <w:ind w:firstLine="709"/>
        <w:jc w:val="both"/>
        <w:rPr>
          <w:rFonts w:eastAsia="Calibri"/>
          <w:b/>
          <w:spacing w:val="-8"/>
          <w:sz w:val="26"/>
          <w:szCs w:val="26"/>
        </w:rPr>
      </w:pPr>
    </w:p>
    <w:p w:rsidR="00424223" w:rsidRDefault="00424223">
      <w:pPr>
        <w:spacing w:line="276" w:lineRule="auto"/>
        <w:jc w:val="both"/>
        <w:rPr>
          <w:rFonts w:eastAsia="Calibri"/>
          <w:b/>
          <w:spacing w:val="-8"/>
          <w:sz w:val="26"/>
          <w:szCs w:val="26"/>
        </w:rPr>
      </w:pPr>
    </w:p>
    <w:p w:rsidR="00424223" w:rsidRDefault="00424223">
      <w:pPr>
        <w:spacing w:line="276" w:lineRule="auto"/>
        <w:jc w:val="both"/>
        <w:rPr>
          <w:rFonts w:eastAsia="Calibri"/>
          <w:b/>
          <w:spacing w:val="-8"/>
          <w:sz w:val="26"/>
          <w:szCs w:val="26"/>
        </w:rPr>
      </w:pPr>
    </w:p>
    <w:p w:rsidR="00424223" w:rsidRDefault="00424223">
      <w:pPr>
        <w:spacing w:line="276" w:lineRule="auto"/>
        <w:jc w:val="both"/>
        <w:rPr>
          <w:rFonts w:eastAsia="Calibri"/>
          <w:b/>
          <w:spacing w:val="-8"/>
          <w:sz w:val="26"/>
          <w:szCs w:val="26"/>
        </w:rPr>
      </w:pPr>
    </w:p>
    <w:p w:rsidR="00424223" w:rsidRDefault="00424223">
      <w:pPr>
        <w:spacing w:line="276" w:lineRule="auto"/>
        <w:ind w:left="6378"/>
        <w:jc w:val="both"/>
        <w:rPr>
          <w:rFonts w:eastAsia="Calibri"/>
          <w:b/>
          <w:spacing w:val="-8"/>
          <w:sz w:val="26"/>
          <w:szCs w:val="26"/>
        </w:rPr>
      </w:pPr>
    </w:p>
    <w:p w:rsidR="00424223" w:rsidRDefault="00880DF7">
      <w:pPr>
        <w:spacing w:line="276" w:lineRule="auto"/>
        <w:ind w:left="6378"/>
        <w:jc w:val="both"/>
        <w:rPr>
          <w:rFonts w:eastAsia="Calibri"/>
          <w:b/>
          <w:spacing w:val="-8"/>
          <w:sz w:val="26"/>
          <w:szCs w:val="26"/>
        </w:rPr>
      </w:pPr>
      <w:r>
        <w:rPr>
          <w:rFonts w:eastAsia="Calibri"/>
          <w:b/>
          <w:spacing w:val="-8"/>
          <w:sz w:val="26"/>
          <w:szCs w:val="26"/>
        </w:rPr>
        <w:t>Подготовил: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  <w:u w:val="single"/>
        </w:rPr>
      </w:pPr>
      <w:r>
        <w:rPr>
          <w:rFonts w:eastAsia="Calibri"/>
          <w:spacing w:val="-8"/>
          <w:sz w:val="26"/>
          <w:szCs w:val="26"/>
          <w:u w:val="single"/>
        </w:rPr>
        <w:t xml:space="preserve">Фамилия, Имя, 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</w:rPr>
        <w:t>обучающий(</w:t>
      </w:r>
      <w:proofErr w:type="spellStart"/>
      <w:r>
        <w:rPr>
          <w:rFonts w:eastAsia="Calibri"/>
          <w:spacing w:val="-8"/>
          <w:sz w:val="26"/>
          <w:szCs w:val="26"/>
        </w:rPr>
        <w:t>ая</w:t>
      </w:r>
      <w:proofErr w:type="spellEnd"/>
      <w:r>
        <w:rPr>
          <w:rFonts w:eastAsia="Calibri"/>
          <w:spacing w:val="-8"/>
          <w:sz w:val="26"/>
          <w:szCs w:val="26"/>
        </w:rPr>
        <w:t>)</w:t>
      </w:r>
      <w:proofErr w:type="spellStart"/>
      <w:r>
        <w:rPr>
          <w:rFonts w:eastAsia="Calibri"/>
          <w:spacing w:val="-8"/>
          <w:sz w:val="26"/>
          <w:szCs w:val="26"/>
        </w:rPr>
        <w:t>ся</w:t>
      </w:r>
      <w:proofErr w:type="spellEnd"/>
      <w:r>
        <w:rPr>
          <w:rFonts w:eastAsia="Calibri"/>
          <w:spacing w:val="-8"/>
          <w:sz w:val="26"/>
          <w:szCs w:val="26"/>
        </w:rPr>
        <w:t xml:space="preserve"> ___класса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</w:rPr>
        <w:t>возраст ___ лет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</w:rPr>
        <w:t xml:space="preserve">Место учебы: 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</w:rPr>
        <w:t>Район (города)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b/>
          <w:spacing w:val="-8"/>
          <w:sz w:val="26"/>
          <w:szCs w:val="26"/>
        </w:rPr>
      </w:pPr>
      <w:r>
        <w:rPr>
          <w:rFonts w:eastAsia="Calibri"/>
          <w:b/>
          <w:spacing w:val="-8"/>
          <w:sz w:val="26"/>
          <w:szCs w:val="26"/>
        </w:rPr>
        <w:t xml:space="preserve">Контактный телефон: 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  <w:lang w:val="en-US"/>
        </w:rPr>
        <w:t>e</w:t>
      </w:r>
      <w:r>
        <w:rPr>
          <w:rFonts w:eastAsia="Calibri"/>
          <w:spacing w:val="-8"/>
          <w:sz w:val="26"/>
          <w:szCs w:val="26"/>
        </w:rPr>
        <w:t>-</w:t>
      </w:r>
      <w:r>
        <w:rPr>
          <w:rFonts w:eastAsia="Calibri"/>
          <w:spacing w:val="-8"/>
          <w:sz w:val="26"/>
          <w:szCs w:val="26"/>
          <w:lang w:val="en-US"/>
        </w:rPr>
        <w:t>mail</w:t>
      </w:r>
      <w:r>
        <w:rPr>
          <w:rFonts w:eastAsia="Calibri"/>
          <w:spacing w:val="-8"/>
          <w:sz w:val="26"/>
          <w:szCs w:val="26"/>
        </w:rPr>
        <w:t>:</w:t>
      </w:r>
    </w:p>
    <w:p w:rsidR="00424223" w:rsidRDefault="00424223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</w:p>
    <w:p w:rsidR="00424223" w:rsidRDefault="00880DF7">
      <w:pPr>
        <w:spacing w:line="276" w:lineRule="auto"/>
        <w:ind w:left="6378"/>
        <w:jc w:val="both"/>
        <w:rPr>
          <w:rFonts w:eastAsia="Calibri"/>
          <w:b/>
          <w:spacing w:val="-8"/>
          <w:sz w:val="26"/>
          <w:szCs w:val="26"/>
        </w:rPr>
      </w:pPr>
      <w:r>
        <w:rPr>
          <w:rFonts w:eastAsia="Calibri"/>
          <w:b/>
          <w:spacing w:val="-8"/>
          <w:sz w:val="26"/>
          <w:szCs w:val="26"/>
        </w:rPr>
        <w:t>Руководитель: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  <w:u w:val="single"/>
        </w:rPr>
      </w:pPr>
      <w:r>
        <w:rPr>
          <w:rFonts w:eastAsia="Calibri"/>
          <w:spacing w:val="-8"/>
          <w:sz w:val="26"/>
          <w:szCs w:val="26"/>
          <w:u w:val="single"/>
        </w:rPr>
        <w:t>Фамилия, Имя, Отчество,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</w:rPr>
      </w:pPr>
      <w:r>
        <w:rPr>
          <w:rFonts w:eastAsia="Calibri"/>
          <w:spacing w:val="-8"/>
          <w:sz w:val="26"/>
          <w:szCs w:val="26"/>
        </w:rPr>
        <w:t>Должность и место работы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b/>
          <w:spacing w:val="-8"/>
          <w:sz w:val="26"/>
          <w:szCs w:val="26"/>
        </w:rPr>
      </w:pPr>
      <w:r>
        <w:rPr>
          <w:rFonts w:eastAsia="Calibri"/>
          <w:b/>
          <w:spacing w:val="-8"/>
          <w:sz w:val="26"/>
          <w:szCs w:val="26"/>
        </w:rPr>
        <w:t>Контактный телефон: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b/>
          <w:i/>
          <w:spacing w:val="-8"/>
          <w:sz w:val="26"/>
          <w:szCs w:val="26"/>
        </w:rPr>
      </w:pPr>
      <w:r>
        <w:rPr>
          <w:rFonts w:eastAsia="Calibri"/>
          <w:b/>
          <w:i/>
          <w:spacing w:val="-8"/>
          <w:sz w:val="26"/>
          <w:szCs w:val="26"/>
        </w:rPr>
        <w:t>(обязательно)</w:t>
      </w:r>
    </w:p>
    <w:p w:rsidR="00424223" w:rsidRDefault="00880DF7">
      <w:pPr>
        <w:spacing w:line="276" w:lineRule="auto"/>
        <w:ind w:left="6378"/>
        <w:jc w:val="both"/>
        <w:rPr>
          <w:rFonts w:eastAsia="Calibri"/>
          <w:spacing w:val="-8"/>
          <w:sz w:val="26"/>
          <w:szCs w:val="26"/>
          <w:u w:val="single"/>
        </w:rPr>
      </w:pPr>
      <w:r>
        <w:rPr>
          <w:rFonts w:eastAsia="Calibri"/>
          <w:spacing w:val="-8"/>
          <w:sz w:val="26"/>
          <w:szCs w:val="26"/>
          <w:lang w:val="en-US"/>
        </w:rPr>
        <w:t>e</w:t>
      </w:r>
      <w:r>
        <w:rPr>
          <w:rFonts w:eastAsia="Calibri"/>
          <w:spacing w:val="-8"/>
          <w:sz w:val="26"/>
          <w:szCs w:val="26"/>
        </w:rPr>
        <w:t>-</w:t>
      </w:r>
      <w:r>
        <w:rPr>
          <w:rFonts w:eastAsia="Calibri"/>
          <w:spacing w:val="-8"/>
          <w:sz w:val="26"/>
          <w:szCs w:val="26"/>
          <w:lang w:val="en-US"/>
        </w:rPr>
        <w:t>mail</w:t>
      </w:r>
      <w:r>
        <w:rPr>
          <w:rFonts w:eastAsia="Calibri"/>
          <w:spacing w:val="-8"/>
          <w:sz w:val="26"/>
          <w:szCs w:val="26"/>
        </w:rPr>
        <w:t>:</w:t>
      </w:r>
      <w:bookmarkEnd w:id="14"/>
    </w:p>
    <w:p w:rsidR="00424223" w:rsidRDefault="00424223">
      <w:pPr>
        <w:shd w:val="clear" w:color="auto" w:fill="FFFFFF"/>
        <w:spacing w:line="276" w:lineRule="auto"/>
        <w:ind w:firstLine="709"/>
        <w:jc w:val="right"/>
        <w:rPr>
          <w:sz w:val="26"/>
          <w:szCs w:val="26"/>
        </w:rPr>
      </w:pPr>
    </w:p>
    <w:sectPr w:rsidR="00424223">
      <w:footerReference w:type="default" r:id="rId11"/>
      <w:pgSz w:w="11906" w:h="16838"/>
      <w:pgMar w:top="1134" w:right="850" w:bottom="1134" w:left="1701" w:header="709" w:footer="2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2FE" w:rsidRDefault="00CF32FE">
      <w:r>
        <w:separator/>
      </w:r>
    </w:p>
  </w:endnote>
  <w:endnote w:type="continuationSeparator" w:id="0">
    <w:p w:rsidR="00CF32FE" w:rsidRDefault="00CF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101" w:rsidRDefault="0014710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2FE" w:rsidRDefault="00CF32FE">
      <w:r>
        <w:separator/>
      </w:r>
    </w:p>
  </w:footnote>
  <w:footnote w:type="continuationSeparator" w:id="0">
    <w:p w:rsidR="00CF32FE" w:rsidRDefault="00CF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8D4"/>
    <w:multiLevelType w:val="hybridMultilevel"/>
    <w:tmpl w:val="73F05C82"/>
    <w:lvl w:ilvl="0" w:tplc="8294F896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35BE0536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58E24CE0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9CD8A9E4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2696C536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65C0E0E6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9ABA5320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6B565486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217E26CA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36B6192"/>
    <w:multiLevelType w:val="hybridMultilevel"/>
    <w:tmpl w:val="F8C07A7C"/>
    <w:lvl w:ilvl="0" w:tplc="894A742C">
      <w:start w:val="1"/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C5E2D20">
      <w:start w:val="1"/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6AF4A87C">
      <w:start w:val="1"/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24FC4CE2">
      <w:start w:val="1"/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E140E4BE">
      <w:start w:val="1"/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0BBECCC2">
      <w:start w:val="1"/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ACFCDDB2">
      <w:start w:val="1"/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95101816">
      <w:start w:val="1"/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84A8A93A">
      <w:start w:val="1"/>
      <w:numFmt w:val="bullet"/>
      <w:lvlText w:val="•"/>
      <w:lvlJc w:val="left"/>
      <w:pPr>
        <w:ind w:left="841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C863427"/>
    <w:multiLevelType w:val="hybridMultilevel"/>
    <w:tmpl w:val="F44CA2B8"/>
    <w:lvl w:ilvl="0" w:tplc="154A02E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FF26181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BE53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CE30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2721E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B48BA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B049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02E8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98A11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C21674"/>
    <w:multiLevelType w:val="hybridMultilevel"/>
    <w:tmpl w:val="4836BEDE"/>
    <w:lvl w:ilvl="0" w:tplc="CECACD3A">
      <w:start w:val="1"/>
      <w:numFmt w:val="decimal"/>
      <w:lvlText w:val="%1."/>
      <w:lvlJc w:val="left"/>
      <w:pPr>
        <w:ind w:left="173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E56AC27A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870C590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DA185586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60F87D9E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A51A56EC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05C25A5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026F136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03C4190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" w15:restartNumberingAfterBreak="0">
    <w:nsid w:val="0CFD04D4"/>
    <w:multiLevelType w:val="hybridMultilevel"/>
    <w:tmpl w:val="B77220FE"/>
    <w:lvl w:ilvl="0" w:tplc="F9AE189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70AA1B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78867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F126A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F80E84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36659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16F1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7E0EE8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3C17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D3729CC"/>
    <w:multiLevelType w:val="hybridMultilevel"/>
    <w:tmpl w:val="4246F8FA"/>
    <w:lvl w:ilvl="0" w:tplc="175C865E">
      <w:start w:val="1"/>
      <w:numFmt w:val="bullet"/>
      <w:lvlText w:val="-"/>
      <w:lvlJc w:val="left"/>
      <w:pPr>
        <w:tabs>
          <w:tab w:val="num" w:pos="0"/>
        </w:tabs>
        <w:ind w:left="141" w:hanging="164"/>
      </w:pPr>
      <w:rPr>
        <w:rFonts w:ascii="Times New Roman" w:hAnsi="Times New Roman" w:cs="Times New Roman" w:hint="default"/>
      </w:rPr>
    </w:lvl>
    <w:lvl w:ilvl="1" w:tplc="5DE6A392">
      <w:start w:val="1"/>
      <w:numFmt w:val="bullet"/>
      <w:lvlText w:val=""/>
      <w:lvlJc w:val="left"/>
      <w:pPr>
        <w:tabs>
          <w:tab w:val="num" w:pos="0"/>
        </w:tabs>
        <w:ind w:left="1174" w:hanging="164"/>
      </w:pPr>
      <w:rPr>
        <w:rFonts w:ascii="Symbol" w:hAnsi="Symbol" w:cs="Symbol" w:hint="default"/>
      </w:rPr>
    </w:lvl>
    <w:lvl w:ilvl="2" w:tplc="808E48FE">
      <w:start w:val="1"/>
      <w:numFmt w:val="bullet"/>
      <w:lvlText w:val=""/>
      <w:lvlJc w:val="left"/>
      <w:pPr>
        <w:tabs>
          <w:tab w:val="num" w:pos="0"/>
        </w:tabs>
        <w:ind w:left="2209" w:hanging="164"/>
      </w:pPr>
      <w:rPr>
        <w:rFonts w:ascii="Symbol" w:hAnsi="Symbol" w:cs="Symbol" w:hint="default"/>
      </w:rPr>
    </w:lvl>
    <w:lvl w:ilvl="3" w:tplc="B6F2ED46">
      <w:start w:val="1"/>
      <w:numFmt w:val="bullet"/>
      <w:lvlText w:val=""/>
      <w:lvlJc w:val="left"/>
      <w:pPr>
        <w:tabs>
          <w:tab w:val="num" w:pos="0"/>
        </w:tabs>
        <w:ind w:left="3244" w:hanging="164"/>
      </w:pPr>
      <w:rPr>
        <w:rFonts w:ascii="Symbol" w:hAnsi="Symbol" w:cs="Symbol" w:hint="default"/>
      </w:rPr>
    </w:lvl>
    <w:lvl w:ilvl="4" w:tplc="4364CEA2">
      <w:start w:val="1"/>
      <w:numFmt w:val="bullet"/>
      <w:lvlText w:val=""/>
      <w:lvlJc w:val="left"/>
      <w:pPr>
        <w:tabs>
          <w:tab w:val="num" w:pos="0"/>
        </w:tabs>
        <w:ind w:left="4279" w:hanging="164"/>
      </w:pPr>
      <w:rPr>
        <w:rFonts w:ascii="Symbol" w:hAnsi="Symbol" w:cs="Symbol" w:hint="default"/>
      </w:rPr>
    </w:lvl>
    <w:lvl w:ilvl="5" w:tplc="AA46D7E0">
      <w:start w:val="1"/>
      <w:numFmt w:val="bullet"/>
      <w:lvlText w:val=""/>
      <w:lvlJc w:val="left"/>
      <w:pPr>
        <w:tabs>
          <w:tab w:val="num" w:pos="0"/>
        </w:tabs>
        <w:ind w:left="5314" w:hanging="164"/>
      </w:pPr>
      <w:rPr>
        <w:rFonts w:ascii="Symbol" w:hAnsi="Symbol" w:cs="Symbol" w:hint="default"/>
      </w:rPr>
    </w:lvl>
    <w:lvl w:ilvl="6" w:tplc="35021E22">
      <w:start w:val="1"/>
      <w:numFmt w:val="bullet"/>
      <w:lvlText w:val=""/>
      <w:lvlJc w:val="left"/>
      <w:pPr>
        <w:tabs>
          <w:tab w:val="num" w:pos="0"/>
        </w:tabs>
        <w:ind w:left="6349" w:hanging="164"/>
      </w:pPr>
      <w:rPr>
        <w:rFonts w:ascii="Symbol" w:hAnsi="Symbol" w:cs="Symbol" w:hint="default"/>
      </w:rPr>
    </w:lvl>
    <w:lvl w:ilvl="7" w:tplc="8460DC60">
      <w:start w:val="1"/>
      <w:numFmt w:val="bullet"/>
      <w:lvlText w:val=""/>
      <w:lvlJc w:val="left"/>
      <w:pPr>
        <w:tabs>
          <w:tab w:val="num" w:pos="0"/>
        </w:tabs>
        <w:ind w:left="7384" w:hanging="164"/>
      </w:pPr>
      <w:rPr>
        <w:rFonts w:ascii="Symbol" w:hAnsi="Symbol" w:cs="Symbol" w:hint="default"/>
      </w:rPr>
    </w:lvl>
    <w:lvl w:ilvl="8" w:tplc="F98C1534">
      <w:start w:val="1"/>
      <w:numFmt w:val="bullet"/>
      <w:lvlText w:val=""/>
      <w:lvlJc w:val="left"/>
      <w:pPr>
        <w:tabs>
          <w:tab w:val="num" w:pos="0"/>
        </w:tabs>
        <w:ind w:left="8419" w:hanging="164"/>
      </w:pPr>
      <w:rPr>
        <w:rFonts w:ascii="Symbol" w:hAnsi="Symbol" w:cs="Symbol" w:hint="default"/>
      </w:rPr>
    </w:lvl>
  </w:abstractNum>
  <w:abstractNum w:abstractNumId="6" w15:restartNumberingAfterBreak="0">
    <w:nsid w:val="0DAA76CE"/>
    <w:multiLevelType w:val="multilevel"/>
    <w:tmpl w:val="096237D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1D02C1"/>
    <w:multiLevelType w:val="hybridMultilevel"/>
    <w:tmpl w:val="B01232B4"/>
    <w:lvl w:ilvl="0" w:tplc="808E616A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73BED476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B92BE9E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2E12E972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465E1294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20C6C45A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62C2A94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F9D2A1EA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05027334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5550ACC"/>
    <w:multiLevelType w:val="hybridMultilevel"/>
    <w:tmpl w:val="D35E63C8"/>
    <w:lvl w:ilvl="0" w:tplc="6E7E6D02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486EF9DC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F4BE9DD0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9C5050C8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5A20D7F4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4C1676B8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E9C6F3DA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A50666EC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07F83788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166553A5"/>
    <w:multiLevelType w:val="hybridMultilevel"/>
    <w:tmpl w:val="381877C6"/>
    <w:lvl w:ilvl="0" w:tplc="75302AFE">
      <w:start w:val="1"/>
      <w:numFmt w:val="bullet"/>
      <w:lvlText w:val="−"/>
      <w:lvlJc w:val="left"/>
      <w:pPr>
        <w:ind w:left="1429" w:hanging="360"/>
      </w:pPr>
      <w:rPr>
        <w:rFonts w:ascii="Calibri" w:hAnsi="Calibri"/>
      </w:rPr>
    </w:lvl>
    <w:lvl w:ilvl="1" w:tplc="B74EAD7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CF22D34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852B11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13A0A8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4B9ABA4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0228DF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9186F4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CCB4C43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16A85931"/>
    <w:multiLevelType w:val="hybridMultilevel"/>
    <w:tmpl w:val="E232304C"/>
    <w:lvl w:ilvl="0" w:tplc="4CAE4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EE221E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36C806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DFC883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0E4A85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9C6C82E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80A6E1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8F6A59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5EC2B3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1" w15:restartNumberingAfterBreak="0">
    <w:nsid w:val="192C5B03"/>
    <w:multiLevelType w:val="multilevel"/>
    <w:tmpl w:val="74EAC8DC"/>
    <w:lvl w:ilvl="0">
      <w:start w:val="4"/>
      <w:numFmt w:val="decimal"/>
      <w:lvlText w:val="%1"/>
      <w:lvlJc w:val="left"/>
      <w:pPr>
        <w:ind w:left="141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19E930BD"/>
    <w:multiLevelType w:val="hybridMultilevel"/>
    <w:tmpl w:val="2536E094"/>
    <w:lvl w:ilvl="0" w:tplc="4BEC132A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1DAF386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0DE20F90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6854E4A4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143C90E4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1FEA962A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4A52ABFA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10ACEF4E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3BB2A6DE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DBB53B0"/>
    <w:multiLevelType w:val="hybridMultilevel"/>
    <w:tmpl w:val="8B86222E"/>
    <w:lvl w:ilvl="0" w:tplc="BE6480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47828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882C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84D13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77C6DB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5871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BA2A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E7AB6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A6CFB1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F6681A"/>
    <w:multiLevelType w:val="hybridMultilevel"/>
    <w:tmpl w:val="FBFEFF1A"/>
    <w:lvl w:ilvl="0" w:tplc="175CAA98">
      <w:start w:val="1"/>
      <w:numFmt w:val="bullet"/>
      <w:lvlText w:val="•"/>
      <w:lvlJc w:val="left"/>
      <w:pPr>
        <w:tabs>
          <w:tab w:val="num" w:pos="6315"/>
        </w:tabs>
        <w:ind w:left="6315" w:hanging="360"/>
      </w:pPr>
      <w:rPr>
        <w:rFonts w:ascii="Arial" w:hAnsi="Arial"/>
      </w:rPr>
    </w:lvl>
    <w:lvl w:ilvl="1" w:tplc="1B28429C">
      <w:start w:val="1"/>
      <w:numFmt w:val="bullet"/>
      <w:lvlText w:val="•"/>
      <w:lvlJc w:val="left"/>
      <w:pPr>
        <w:tabs>
          <w:tab w:val="num" w:pos="7035"/>
        </w:tabs>
        <w:ind w:left="7035" w:hanging="360"/>
      </w:pPr>
      <w:rPr>
        <w:rFonts w:ascii="Arial" w:hAnsi="Arial"/>
      </w:rPr>
    </w:lvl>
    <w:lvl w:ilvl="2" w:tplc="CA0470FC">
      <w:start w:val="1"/>
      <w:numFmt w:val="bullet"/>
      <w:lvlText w:val="•"/>
      <w:lvlJc w:val="left"/>
      <w:pPr>
        <w:tabs>
          <w:tab w:val="num" w:pos="7755"/>
        </w:tabs>
        <w:ind w:left="7755" w:hanging="360"/>
      </w:pPr>
      <w:rPr>
        <w:rFonts w:ascii="Arial" w:hAnsi="Arial"/>
      </w:rPr>
    </w:lvl>
    <w:lvl w:ilvl="3" w:tplc="05306E0E">
      <w:start w:val="1"/>
      <w:numFmt w:val="bullet"/>
      <w:lvlText w:val="•"/>
      <w:lvlJc w:val="left"/>
      <w:pPr>
        <w:tabs>
          <w:tab w:val="num" w:pos="8475"/>
        </w:tabs>
        <w:ind w:left="8475" w:hanging="360"/>
      </w:pPr>
      <w:rPr>
        <w:rFonts w:ascii="Arial" w:hAnsi="Arial"/>
      </w:rPr>
    </w:lvl>
    <w:lvl w:ilvl="4" w:tplc="957E84B2">
      <w:start w:val="1"/>
      <w:numFmt w:val="bullet"/>
      <w:lvlText w:val="•"/>
      <w:lvlJc w:val="left"/>
      <w:pPr>
        <w:tabs>
          <w:tab w:val="num" w:pos="9195"/>
        </w:tabs>
        <w:ind w:left="9195" w:hanging="360"/>
      </w:pPr>
      <w:rPr>
        <w:rFonts w:ascii="Arial" w:hAnsi="Arial"/>
      </w:rPr>
    </w:lvl>
    <w:lvl w:ilvl="5" w:tplc="3F924E30">
      <w:start w:val="1"/>
      <w:numFmt w:val="bullet"/>
      <w:lvlText w:val="•"/>
      <w:lvlJc w:val="left"/>
      <w:pPr>
        <w:tabs>
          <w:tab w:val="num" w:pos="9915"/>
        </w:tabs>
        <w:ind w:left="9915" w:hanging="360"/>
      </w:pPr>
      <w:rPr>
        <w:rFonts w:ascii="Arial" w:hAnsi="Arial"/>
      </w:rPr>
    </w:lvl>
    <w:lvl w:ilvl="6" w:tplc="1D0CB816">
      <w:start w:val="1"/>
      <w:numFmt w:val="bullet"/>
      <w:lvlText w:val="•"/>
      <w:lvlJc w:val="left"/>
      <w:pPr>
        <w:tabs>
          <w:tab w:val="num" w:pos="10635"/>
        </w:tabs>
        <w:ind w:left="10635" w:hanging="360"/>
      </w:pPr>
      <w:rPr>
        <w:rFonts w:ascii="Arial" w:hAnsi="Arial"/>
      </w:rPr>
    </w:lvl>
    <w:lvl w:ilvl="7" w:tplc="98B4D646">
      <w:start w:val="1"/>
      <w:numFmt w:val="bullet"/>
      <w:lvlText w:val="•"/>
      <w:lvlJc w:val="left"/>
      <w:pPr>
        <w:tabs>
          <w:tab w:val="num" w:pos="11355"/>
        </w:tabs>
        <w:ind w:left="11355" w:hanging="360"/>
      </w:pPr>
      <w:rPr>
        <w:rFonts w:ascii="Arial" w:hAnsi="Arial"/>
      </w:rPr>
    </w:lvl>
    <w:lvl w:ilvl="8" w:tplc="D0FAC16A">
      <w:start w:val="1"/>
      <w:numFmt w:val="bullet"/>
      <w:lvlText w:val="•"/>
      <w:lvlJc w:val="left"/>
      <w:pPr>
        <w:tabs>
          <w:tab w:val="num" w:pos="12075"/>
        </w:tabs>
        <w:ind w:left="12075" w:hanging="360"/>
      </w:pPr>
      <w:rPr>
        <w:rFonts w:ascii="Arial" w:hAnsi="Arial"/>
      </w:rPr>
    </w:lvl>
  </w:abstractNum>
  <w:abstractNum w:abstractNumId="15" w15:restartNumberingAfterBreak="0">
    <w:nsid w:val="264571AF"/>
    <w:multiLevelType w:val="hybridMultilevel"/>
    <w:tmpl w:val="233E8816"/>
    <w:lvl w:ilvl="0" w:tplc="2D185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98904F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399EC8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97D2ED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FC9EEC6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3698AC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DFB4A91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AE08EE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DF1CE53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6" w15:restartNumberingAfterBreak="0">
    <w:nsid w:val="2D460F15"/>
    <w:multiLevelType w:val="hybridMultilevel"/>
    <w:tmpl w:val="94062E30"/>
    <w:lvl w:ilvl="0" w:tplc="67F48354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3F2B988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088C4BC0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8D08F3FA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726E857A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FB7A0E9E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2C6C901E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66A899DE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70062AD6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2FBE5987"/>
    <w:multiLevelType w:val="hybridMultilevel"/>
    <w:tmpl w:val="D02EF0DA"/>
    <w:lvl w:ilvl="0" w:tplc="70D62AE8">
      <w:start w:val="1"/>
      <w:numFmt w:val="decimal"/>
      <w:lvlText w:val="%1."/>
      <w:lvlJc w:val="left"/>
      <w:pPr>
        <w:ind w:left="1571" w:hanging="360"/>
      </w:pPr>
    </w:lvl>
    <w:lvl w:ilvl="1" w:tplc="6DAA8DD0">
      <w:start w:val="1"/>
      <w:numFmt w:val="lowerLetter"/>
      <w:lvlText w:val="%2."/>
      <w:lvlJc w:val="left"/>
      <w:pPr>
        <w:ind w:left="2291" w:hanging="360"/>
      </w:pPr>
    </w:lvl>
    <w:lvl w:ilvl="2" w:tplc="C952DF4C">
      <w:start w:val="1"/>
      <w:numFmt w:val="lowerRoman"/>
      <w:lvlText w:val="%3."/>
      <w:lvlJc w:val="right"/>
      <w:pPr>
        <w:ind w:left="3011" w:hanging="180"/>
      </w:pPr>
    </w:lvl>
    <w:lvl w:ilvl="3" w:tplc="279256F4">
      <w:start w:val="1"/>
      <w:numFmt w:val="decimal"/>
      <w:lvlText w:val="%4."/>
      <w:lvlJc w:val="left"/>
      <w:pPr>
        <w:ind w:left="3731" w:hanging="360"/>
      </w:pPr>
    </w:lvl>
    <w:lvl w:ilvl="4" w:tplc="4C0CC18A">
      <w:start w:val="1"/>
      <w:numFmt w:val="lowerLetter"/>
      <w:lvlText w:val="%5."/>
      <w:lvlJc w:val="left"/>
      <w:pPr>
        <w:ind w:left="4451" w:hanging="360"/>
      </w:pPr>
    </w:lvl>
    <w:lvl w:ilvl="5" w:tplc="3DCC2D2A">
      <w:start w:val="1"/>
      <w:numFmt w:val="lowerRoman"/>
      <w:lvlText w:val="%6."/>
      <w:lvlJc w:val="right"/>
      <w:pPr>
        <w:ind w:left="5171" w:hanging="180"/>
      </w:pPr>
    </w:lvl>
    <w:lvl w:ilvl="6" w:tplc="EB800BA6">
      <w:start w:val="1"/>
      <w:numFmt w:val="decimal"/>
      <w:lvlText w:val="%7."/>
      <w:lvlJc w:val="left"/>
      <w:pPr>
        <w:ind w:left="5891" w:hanging="360"/>
      </w:pPr>
    </w:lvl>
    <w:lvl w:ilvl="7" w:tplc="5180154C">
      <w:start w:val="1"/>
      <w:numFmt w:val="lowerLetter"/>
      <w:lvlText w:val="%8."/>
      <w:lvlJc w:val="left"/>
      <w:pPr>
        <w:ind w:left="6611" w:hanging="360"/>
      </w:pPr>
    </w:lvl>
    <w:lvl w:ilvl="8" w:tplc="8632B212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5467A60"/>
    <w:multiLevelType w:val="multilevel"/>
    <w:tmpl w:val="4A32F0D6"/>
    <w:lvl w:ilvl="0">
      <w:start w:val="2"/>
      <w:numFmt w:val="decimal"/>
      <w:lvlText w:val="%1"/>
      <w:lvlJc w:val="left"/>
      <w:pPr>
        <w:tabs>
          <w:tab w:val="num" w:pos="0"/>
        </w:tabs>
        <w:ind w:left="141" w:hanging="58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588"/>
      </w:pPr>
      <w:rPr>
        <w:rFonts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1" w:hanging="27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4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9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14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9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84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9" w:hanging="276"/>
      </w:pPr>
      <w:rPr>
        <w:rFonts w:ascii="Symbol" w:hAnsi="Symbol" w:cs="Symbol" w:hint="default"/>
      </w:rPr>
    </w:lvl>
  </w:abstractNum>
  <w:abstractNum w:abstractNumId="19" w15:restartNumberingAfterBreak="0">
    <w:nsid w:val="38473ED7"/>
    <w:multiLevelType w:val="multilevel"/>
    <w:tmpl w:val="D9A67754"/>
    <w:lvl w:ilvl="0">
      <w:start w:val="2"/>
      <w:numFmt w:val="decimal"/>
      <w:lvlText w:val="%1"/>
      <w:lvlJc w:val="left"/>
      <w:pPr>
        <w:ind w:left="141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44" w:hanging="27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9" w:hanging="27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4" w:hanging="27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49" w:hanging="27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4" w:hanging="27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9" w:hanging="276"/>
      </w:pPr>
      <w:rPr>
        <w:rFonts w:hint="default"/>
        <w:lang w:val="ru-RU" w:eastAsia="en-US" w:bidi="ar-SA"/>
      </w:rPr>
    </w:lvl>
  </w:abstractNum>
  <w:abstractNum w:abstractNumId="20" w15:restartNumberingAfterBreak="0">
    <w:nsid w:val="43BC3EC6"/>
    <w:multiLevelType w:val="multilevel"/>
    <w:tmpl w:val="3FA27532"/>
    <w:lvl w:ilvl="0">
      <w:start w:val="6"/>
      <w:numFmt w:val="decimal"/>
      <w:lvlText w:val="%1"/>
      <w:lvlJc w:val="left"/>
      <w:pPr>
        <w:ind w:left="84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544" w:hanging="70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536" w:hanging="70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28" w:hanging="70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520" w:hanging="70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512" w:hanging="70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05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46D519EC"/>
    <w:multiLevelType w:val="hybridMultilevel"/>
    <w:tmpl w:val="37042230"/>
    <w:lvl w:ilvl="0" w:tplc="158A972A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A3EAF860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3E9C7128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3241A9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2B49E78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C208C7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79CA07E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79C8642E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D1EE467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89838FB"/>
    <w:multiLevelType w:val="hybridMultilevel"/>
    <w:tmpl w:val="7444C650"/>
    <w:lvl w:ilvl="0" w:tplc="8A8699C4">
      <w:start w:val="1"/>
      <w:numFmt w:val="bullet"/>
      <w:lvlText w:val=""/>
      <w:lvlJc w:val="left"/>
      <w:pPr>
        <w:ind w:left="361" w:hanging="360"/>
      </w:pPr>
      <w:rPr>
        <w:rFonts w:ascii="Symbol" w:hAnsi="Symbol"/>
        <w:color w:val="000000"/>
      </w:rPr>
    </w:lvl>
    <w:lvl w:ilvl="1" w:tplc="603C69B6">
      <w:start w:val="1"/>
      <w:numFmt w:val="bullet"/>
      <w:lvlText w:val="o"/>
      <w:lvlJc w:val="left"/>
      <w:pPr>
        <w:ind w:left="1081" w:hanging="360"/>
      </w:pPr>
      <w:rPr>
        <w:rFonts w:ascii="Courier New" w:hAnsi="Courier New"/>
      </w:rPr>
    </w:lvl>
    <w:lvl w:ilvl="2" w:tplc="DBA6290A">
      <w:start w:val="1"/>
      <w:numFmt w:val="bullet"/>
      <w:lvlText w:val=""/>
      <w:lvlJc w:val="left"/>
      <w:pPr>
        <w:ind w:left="1801" w:hanging="360"/>
      </w:pPr>
      <w:rPr>
        <w:rFonts w:ascii="Wingdings" w:hAnsi="Wingdings"/>
      </w:rPr>
    </w:lvl>
    <w:lvl w:ilvl="3" w:tplc="B2562616">
      <w:start w:val="1"/>
      <w:numFmt w:val="bullet"/>
      <w:lvlText w:val=""/>
      <w:lvlJc w:val="left"/>
      <w:pPr>
        <w:ind w:left="2521" w:hanging="360"/>
      </w:pPr>
      <w:rPr>
        <w:rFonts w:ascii="Symbol" w:hAnsi="Symbol"/>
      </w:rPr>
    </w:lvl>
    <w:lvl w:ilvl="4" w:tplc="5C582706">
      <w:start w:val="1"/>
      <w:numFmt w:val="bullet"/>
      <w:lvlText w:val="o"/>
      <w:lvlJc w:val="left"/>
      <w:pPr>
        <w:ind w:left="3241" w:hanging="360"/>
      </w:pPr>
      <w:rPr>
        <w:rFonts w:ascii="Courier New" w:hAnsi="Courier New"/>
      </w:rPr>
    </w:lvl>
    <w:lvl w:ilvl="5" w:tplc="9AFC1C1E">
      <w:start w:val="1"/>
      <w:numFmt w:val="bullet"/>
      <w:lvlText w:val=""/>
      <w:lvlJc w:val="left"/>
      <w:pPr>
        <w:ind w:left="3961" w:hanging="360"/>
      </w:pPr>
      <w:rPr>
        <w:rFonts w:ascii="Wingdings" w:hAnsi="Wingdings"/>
      </w:rPr>
    </w:lvl>
    <w:lvl w:ilvl="6" w:tplc="175EC8FE">
      <w:start w:val="1"/>
      <w:numFmt w:val="bullet"/>
      <w:lvlText w:val=""/>
      <w:lvlJc w:val="left"/>
      <w:pPr>
        <w:ind w:left="4681" w:hanging="360"/>
      </w:pPr>
      <w:rPr>
        <w:rFonts w:ascii="Symbol" w:hAnsi="Symbol"/>
      </w:rPr>
    </w:lvl>
    <w:lvl w:ilvl="7" w:tplc="339AEC6A">
      <w:start w:val="1"/>
      <w:numFmt w:val="bullet"/>
      <w:lvlText w:val="o"/>
      <w:lvlJc w:val="left"/>
      <w:pPr>
        <w:ind w:left="5401" w:hanging="360"/>
      </w:pPr>
      <w:rPr>
        <w:rFonts w:ascii="Courier New" w:hAnsi="Courier New"/>
      </w:rPr>
    </w:lvl>
    <w:lvl w:ilvl="8" w:tplc="1DB28CEA">
      <w:start w:val="1"/>
      <w:numFmt w:val="bullet"/>
      <w:lvlText w:val=""/>
      <w:lvlJc w:val="left"/>
      <w:pPr>
        <w:ind w:left="6121" w:hanging="360"/>
      </w:pPr>
      <w:rPr>
        <w:rFonts w:ascii="Wingdings" w:hAnsi="Wingdings"/>
      </w:rPr>
    </w:lvl>
  </w:abstractNum>
  <w:abstractNum w:abstractNumId="23" w15:restartNumberingAfterBreak="0">
    <w:nsid w:val="4BB35BDE"/>
    <w:multiLevelType w:val="hybridMultilevel"/>
    <w:tmpl w:val="20F6D984"/>
    <w:lvl w:ilvl="0" w:tplc="60EE09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97E49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EEAA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803A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08B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A20A2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4D839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BAD44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DA03EC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C203817"/>
    <w:multiLevelType w:val="hybridMultilevel"/>
    <w:tmpl w:val="31C84B46"/>
    <w:lvl w:ilvl="0" w:tplc="3244CA3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154D8E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9D820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D828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90DD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0A08A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9EAF92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F4054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B6EAA6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DC82BB7"/>
    <w:multiLevelType w:val="multilevel"/>
    <w:tmpl w:val="6EB0D60C"/>
    <w:lvl w:ilvl="0">
      <w:start w:val="3"/>
      <w:numFmt w:val="decimal"/>
      <w:lvlText w:val="%1"/>
      <w:lvlJc w:val="left"/>
      <w:pPr>
        <w:ind w:left="141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52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44" w:hanging="52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79" w:hanging="52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14" w:hanging="52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49" w:hanging="52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84" w:hanging="52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9" w:hanging="521"/>
      </w:pPr>
      <w:rPr>
        <w:rFonts w:hint="default"/>
        <w:lang w:val="ru-RU" w:eastAsia="en-US" w:bidi="ar-SA"/>
      </w:rPr>
    </w:lvl>
  </w:abstractNum>
  <w:abstractNum w:abstractNumId="26" w15:restartNumberingAfterBreak="0">
    <w:nsid w:val="4E9872E7"/>
    <w:multiLevelType w:val="hybridMultilevel"/>
    <w:tmpl w:val="D2BE630A"/>
    <w:lvl w:ilvl="0" w:tplc="EF3C7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E3B057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3222BE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84481D9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6E80A9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B2CA9C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B1F458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9E048C2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6164AA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27" w15:restartNumberingAfterBreak="0">
    <w:nsid w:val="504118DE"/>
    <w:multiLevelType w:val="hybridMultilevel"/>
    <w:tmpl w:val="48D80054"/>
    <w:lvl w:ilvl="0" w:tplc="E1783872">
      <w:start w:val="1"/>
      <w:numFmt w:val="bullet"/>
      <w:lvlText w:val="-"/>
      <w:lvlJc w:val="left"/>
      <w:pPr>
        <w:ind w:left="84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EC24052">
      <w:start w:val="1"/>
      <w:numFmt w:val="bullet"/>
      <w:lvlText w:val="•"/>
      <w:lvlJc w:val="left"/>
      <w:pPr>
        <w:ind w:left="1804" w:hanging="164"/>
      </w:pPr>
      <w:rPr>
        <w:rFonts w:hint="default"/>
        <w:lang w:val="ru-RU" w:eastAsia="en-US" w:bidi="ar-SA"/>
      </w:rPr>
    </w:lvl>
    <w:lvl w:ilvl="2" w:tplc="FD60CFE4">
      <w:start w:val="1"/>
      <w:numFmt w:val="bullet"/>
      <w:lvlText w:val="•"/>
      <w:lvlJc w:val="left"/>
      <w:pPr>
        <w:ind w:left="2769" w:hanging="164"/>
      </w:pPr>
      <w:rPr>
        <w:rFonts w:hint="default"/>
        <w:lang w:val="ru-RU" w:eastAsia="en-US" w:bidi="ar-SA"/>
      </w:rPr>
    </w:lvl>
    <w:lvl w:ilvl="3" w:tplc="F5E2965C">
      <w:start w:val="1"/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B18A9DAE">
      <w:start w:val="1"/>
      <w:numFmt w:val="bullet"/>
      <w:lvlText w:val="•"/>
      <w:lvlJc w:val="left"/>
      <w:pPr>
        <w:ind w:left="4699" w:hanging="164"/>
      </w:pPr>
      <w:rPr>
        <w:rFonts w:hint="default"/>
        <w:lang w:val="ru-RU" w:eastAsia="en-US" w:bidi="ar-SA"/>
      </w:rPr>
    </w:lvl>
    <w:lvl w:ilvl="5" w:tplc="C51C4EC4">
      <w:start w:val="1"/>
      <w:numFmt w:val="bullet"/>
      <w:lvlText w:val="•"/>
      <w:lvlJc w:val="left"/>
      <w:pPr>
        <w:ind w:left="5664" w:hanging="164"/>
      </w:pPr>
      <w:rPr>
        <w:rFonts w:hint="default"/>
        <w:lang w:val="ru-RU" w:eastAsia="en-US" w:bidi="ar-SA"/>
      </w:rPr>
    </w:lvl>
    <w:lvl w:ilvl="6" w:tplc="1E48FB4C">
      <w:start w:val="1"/>
      <w:numFmt w:val="bullet"/>
      <w:lvlText w:val="•"/>
      <w:lvlJc w:val="left"/>
      <w:pPr>
        <w:ind w:left="6629" w:hanging="164"/>
      </w:pPr>
      <w:rPr>
        <w:rFonts w:hint="default"/>
        <w:lang w:val="ru-RU" w:eastAsia="en-US" w:bidi="ar-SA"/>
      </w:rPr>
    </w:lvl>
    <w:lvl w:ilvl="7" w:tplc="3D52F64E">
      <w:start w:val="1"/>
      <w:numFmt w:val="bullet"/>
      <w:lvlText w:val="•"/>
      <w:lvlJc w:val="left"/>
      <w:pPr>
        <w:ind w:left="7594" w:hanging="164"/>
      </w:pPr>
      <w:rPr>
        <w:rFonts w:hint="default"/>
        <w:lang w:val="ru-RU" w:eastAsia="en-US" w:bidi="ar-SA"/>
      </w:rPr>
    </w:lvl>
    <w:lvl w:ilvl="8" w:tplc="D7625A6E">
      <w:start w:val="1"/>
      <w:numFmt w:val="bullet"/>
      <w:lvlText w:val="•"/>
      <w:lvlJc w:val="left"/>
      <w:pPr>
        <w:ind w:left="855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516B350A"/>
    <w:multiLevelType w:val="hybridMultilevel"/>
    <w:tmpl w:val="F2762D64"/>
    <w:lvl w:ilvl="0" w:tplc="99A26B44">
      <w:start w:val="1"/>
      <w:numFmt w:val="upperRoman"/>
      <w:lvlText w:val="%1."/>
      <w:lvlJc w:val="left"/>
      <w:pPr>
        <w:ind w:left="379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6BB8D2A2">
      <w:start w:val="1"/>
      <w:numFmt w:val="bullet"/>
      <w:lvlText w:val="•"/>
      <w:lvlJc w:val="left"/>
      <w:pPr>
        <w:ind w:left="4468" w:hanging="250"/>
      </w:pPr>
      <w:rPr>
        <w:rFonts w:hint="default"/>
        <w:lang w:val="ru-RU" w:eastAsia="en-US" w:bidi="ar-SA"/>
      </w:rPr>
    </w:lvl>
    <w:lvl w:ilvl="2" w:tplc="0BCA9566">
      <w:start w:val="1"/>
      <w:numFmt w:val="bullet"/>
      <w:lvlText w:val="•"/>
      <w:lvlJc w:val="left"/>
      <w:pPr>
        <w:ind w:left="5137" w:hanging="250"/>
      </w:pPr>
      <w:rPr>
        <w:rFonts w:hint="default"/>
        <w:lang w:val="ru-RU" w:eastAsia="en-US" w:bidi="ar-SA"/>
      </w:rPr>
    </w:lvl>
    <w:lvl w:ilvl="3" w:tplc="14323772">
      <w:start w:val="1"/>
      <w:numFmt w:val="bullet"/>
      <w:lvlText w:val="•"/>
      <w:lvlJc w:val="left"/>
      <w:pPr>
        <w:ind w:left="5806" w:hanging="250"/>
      </w:pPr>
      <w:rPr>
        <w:rFonts w:hint="default"/>
        <w:lang w:val="ru-RU" w:eastAsia="en-US" w:bidi="ar-SA"/>
      </w:rPr>
    </w:lvl>
    <w:lvl w:ilvl="4" w:tplc="91EEFA46">
      <w:start w:val="1"/>
      <w:numFmt w:val="bullet"/>
      <w:lvlText w:val="•"/>
      <w:lvlJc w:val="left"/>
      <w:pPr>
        <w:ind w:left="6475" w:hanging="250"/>
      </w:pPr>
      <w:rPr>
        <w:rFonts w:hint="default"/>
        <w:lang w:val="ru-RU" w:eastAsia="en-US" w:bidi="ar-SA"/>
      </w:rPr>
    </w:lvl>
    <w:lvl w:ilvl="5" w:tplc="161A40BC">
      <w:start w:val="1"/>
      <w:numFmt w:val="bullet"/>
      <w:lvlText w:val="•"/>
      <w:lvlJc w:val="left"/>
      <w:pPr>
        <w:ind w:left="7144" w:hanging="250"/>
      </w:pPr>
      <w:rPr>
        <w:rFonts w:hint="default"/>
        <w:lang w:val="ru-RU" w:eastAsia="en-US" w:bidi="ar-SA"/>
      </w:rPr>
    </w:lvl>
    <w:lvl w:ilvl="6" w:tplc="D7300F24">
      <w:start w:val="1"/>
      <w:numFmt w:val="bullet"/>
      <w:lvlText w:val="•"/>
      <w:lvlJc w:val="left"/>
      <w:pPr>
        <w:ind w:left="7813" w:hanging="250"/>
      </w:pPr>
      <w:rPr>
        <w:rFonts w:hint="default"/>
        <w:lang w:val="ru-RU" w:eastAsia="en-US" w:bidi="ar-SA"/>
      </w:rPr>
    </w:lvl>
    <w:lvl w:ilvl="7" w:tplc="366C3A94">
      <w:start w:val="1"/>
      <w:numFmt w:val="bullet"/>
      <w:lvlText w:val="•"/>
      <w:lvlJc w:val="left"/>
      <w:pPr>
        <w:ind w:left="8482" w:hanging="250"/>
      </w:pPr>
      <w:rPr>
        <w:rFonts w:hint="default"/>
        <w:lang w:val="ru-RU" w:eastAsia="en-US" w:bidi="ar-SA"/>
      </w:rPr>
    </w:lvl>
    <w:lvl w:ilvl="8" w:tplc="C3FAE158">
      <w:start w:val="1"/>
      <w:numFmt w:val="bullet"/>
      <w:lvlText w:val="•"/>
      <w:lvlJc w:val="left"/>
      <w:pPr>
        <w:ind w:left="9151" w:hanging="250"/>
      </w:pPr>
      <w:rPr>
        <w:rFonts w:hint="default"/>
        <w:lang w:val="ru-RU" w:eastAsia="en-US" w:bidi="ar-SA"/>
      </w:rPr>
    </w:lvl>
  </w:abstractNum>
  <w:abstractNum w:abstractNumId="29" w15:restartNumberingAfterBreak="0">
    <w:nsid w:val="560F3896"/>
    <w:multiLevelType w:val="multilevel"/>
    <w:tmpl w:val="3DB0FDB8"/>
    <w:lvl w:ilvl="0">
      <w:start w:val="8"/>
      <w:numFmt w:val="decimal"/>
      <w:lvlText w:val="%1"/>
      <w:lvlJc w:val="left"/>
      <w:pPr>
        <w:ind w:left="134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69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084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9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14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29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44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59" w:hanging="493"/>
      </w:pPr>
      <w:rPr>
        <w:rFonts w:hint="default"/>
        <w:lang w:val="ru-RU" w:eastAsia="en-US" w:bidi="ar-SA"/>
      </w:rPr>
    </w:lvl>
  </w:abstractNum>
  <w:abstractNum w:abstractNumId="30" w15:restartNumberingAfterBreak="0">
    <w:nsid w:val="58311250"/>
    <w:multiLevelType w:val="multilevel"/>
    <w:tmpl w:val="363636AC"/>
    <w:lvl w:ilvl="0">
      <w:start w:val="8"/>
      <w:numFmt w:val="decimal"/>
      <w:lvlText w:val="%1"/>
      <w:lvlJc w:val="left"/>
      <w:pPr>
        <w:ind w:left="1341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69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084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99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914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829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744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59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5DC51F37"/>
    <w:multiLevelType w:val="hybridMultilevel"/>
    <w:tmpl w:val="79367D72"/>
    <w:lvl w:ilvl="0" w:tplc="F516FE18">
      <w:start w:val="1"/>
      <w:numFmt w:val="bullet"/>
      <w:lvlText w:val="•"/>
      <w:lvlJc w:val="left"/>
      <w:pPr>
        <w:tabs>
          <w:tab w:val="num" w:pos="4897"/>
        </w:tabs>
        <w:ind w:left="4897" w:hanging="360"/>
      </w:pPr>
      <w:rPr>
        <w:rFonts w:ascii="Arial" w:hAnsi="Arial"/>
      </w:rPr>
    </w:lvl>
    <w:lvl w:ilvl="1" w:tplc="A43E5344">
      <w:start w:val="1"/>
      <w:numFmt w:val="bullet"/>
      <w:lvlText w:val="•"/>
      <w:lvlJc w:val="left"/>
      <w:pPr>
        <w:tabs>
          <w:tab w:val="num" w:pos="5617"/>
        </w:tabs>
        <w:ind w:left="5617" w:hanging="360"/>
      </w:pPr>
      <w:rPr>
        <w:rFonts w:ascii="Arial" w:hAnsi="Arial"/>
      </w:rPr>
    </w:lvl>
    <w:lvl w:ilvl="2" w:tplc="AB1AA7BC">
      <w:start w:val="1"/>
      <w:numFmt w:val="bullet"/>
      <w:lvlText w:val="•"/>
      <w:lvlJc w:val="left"/>
      <w:pPr>
        <w:tabs>
          <w:tab w:val="num" w:pos="6337"/>
        </w:tabs>
        <w:ind w:left="6337" w:hanging="360"/>
      </w:pPr>
      <w:rPr>
        <w:rFonts w:ascii="Arial" w:hAnsi="Arial"/>
      </w:rPr>
    </w:lvl>
    <w:lvl w:ilvl="3" w:tplc="4AB45C26">
      <w:start w:val="1"/>
      <w:numFmt w:val="bullet"/>
      <w:lvlText w:val="•"/>
      <w:lvlJc w:val="left"/>
      <w:pPr>
        <w:tabs>
          <w:tab w:val="num" w:pos="7057"/>
        </w:tabs>
        <w:ind w:left="7057" w:hanging="360"/>
      </w:pPr>
      <w:rPr>
        <w:rFonts w:ascii="Arial" w:hAnsi="Arial"/>
      </w:rPr>
    </w:lvl>
    <w:lvl w:ilvl="4" w:tplc="9AB82702">
      <w:start w:val="1"/>
      <w:numFmt w:val="bullet"/>
      <w:lvlText w:val="•"/>
      <w:lvlJc w:val="left"/>
      <w:pPr>
        <w:tabs>
          <w:tab w:val="num" w:pos="7777"/>
        </w:tabs>
        <w:ind w:left="7777" w:hanging="360"/>
      </w:pPr>
      <w:rPr>
        <w:rFonts w:ascii="Arial" w:hAnsi="Arial"/>
      </w:rPr>
    </w:lvl>
    <w:lvl w:ilvl="5" w:tplc="CB62297A">
      <w:start w:val="1"/>
      <w:numFmt w:val="bullet"/>
      <w:lvlText w:val="•"/>
      <w:lvlJc w:val="left"/>
      <w:pPr>
        <w:tabs>
          <w:tab w:val="num" w:pos="8497"/>
        </w:tabs>
        <w:ind w:left="8497" w:hanging="360"/>
      </w:pPr>
      <w:rPr>
        <w:rFonts w:ascii="Arial" w:hAnsi="Arial"/>
      </w:rPr>
    </w:lvl>
    <w:lvl w:ilvl="6" w:tplc="8E70D65C">
      <w:start w:val="1"/>
      <w:numFmt w:val="bullet"/>
      <w:lvlText w:val="•"/>
      <w:lvlJc w:val="left"/>
      <w:pPr>
        <w:tabs>
          <w:tab w:val="num" w:pos="9217"/>
        </w:tabs>
        <w:ind w:left="9217" w:hanging="360"/>
      </w:pPr>
      <w:rPr>
        <w:rFonts w:ascii="Arial" w:hAnsi="Arial"/>
      </w:rPr>
    </w:lvl>
    <w:lvl w:ilvl="7" w:tplc="0510B7B2">
      <w:start w:val="1"/>
      <w:numFmt w:val="bullet"/>
      <w:lvlText w:val="•"/>
      <w:lvlJc w:val="left"/>
      <w:pPr>
        <w:tabs>
          <w:tab w:val="num" w:pos="9937"/>
        </w:tabs>
        <w:ind w:left="9937" w:hanging="360"/>
      </w:pPr>
      <w:rPr>
        <w:rFonts w:ascii="Arial" w:hAnsi="Arial"/>
      </w:rPr>
    </w:lvl>
    <w:lvl w:ilvl="8" w:tplc="A03C9834">
      <w:start w:val="1"/>
      <w:numFmt w:val="bullet"/>
      <w:lvlText w:val="•"/>
      <w:lvlJc w:val="left"/>
      <w:pPr>
        <w:tabs>
          <w:tab w:val="num" w:pos="10657"/>
        </w:tabs>
        <w:ind w:left="10657" w:hanging="360"/>
      </w:pPr>
      <w:rPr>
        <w:rFonts w:ascii="Arial" w:hAnsi="Arial"/>
      </w:rPr>
    </w:lvl>
  </w:abstractNum>
  <w:abstractNum w:abstractNumId="32" w15:restartNumberingAfterBreak="0">
    <w:nsid w:val="5E6F7FF8"/>
    <w:multiLevelType w:val="hybridMultilevel"/>
    <w:tmpl w:val="25548D54"/>
    <w:lvl w:ilvl="0" w:tplc="5AD875C8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D966C62E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5E901944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9BF6D836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4D4E1616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A54E0C42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9386248E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AECEA022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D12AB46C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636B4C56"/>
    <w:multiLevelType w:val="hybridMultilevel"/>
    <w:tmpl w:val="6E24E5BE"/>
    <w:lvl w:ilvl="0" w:tplc="30E8B6E2">
      <w:start w:val="1"/>
      <w:numFmt w:val="upperRoman"/>
      <w:lvlText w:val="%1."/>
      <w:lvlJc w:val="left"/>
      <w:pPr>
        <w:ind w:left="379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ACFE07C4">
      <w:start w:val="1"/>
      <w:numFmt w:val="bullet"/>
      <w:lvlText w:val="•"/>
      <w:lvlJc w:val="left"/>
      <w:pPr>
        <w:ind w:left="4468" w:hanging="250"/>
      </w:pPr>
      <w:rPr>
        <w:rFonts w:hint="default"/>
        <w:lang w:val="ru-RU" w:eastAsia="en-US" w:bidi="ar-SA"/>
      </w:rPr>
    </w:lvl>
    <w:lvl w:ilvl="2" w:tplc="304C4062">
      <w:start w:val="1"/>
      <w:numFmt w:val="bullet"/>
      <w:lvlText w:val="•"/>
      <w:lvlJc w:val="left"/>
      <w:pPr>
        <w:ind w:left="5137" w:hanging="250"/>
      </w:pPr>
      <w:rPr>
        <w:rFonts w:hint="default"/>
        <w:lang w:val="ru-RU" w:eastAsia="en-US" w:bidi="ar-SA"/>
      </w:rPr>
    </w:lvl>
    <w:lvl w:ilvl="3" w:tplc="573AA744">
      <w:start w:val="1"/>
      <w:numFmt w:val="bullet"/>
      <w:lvlText w:val="•"/>
      <w:lvlJc w:val="left"/>
      <w:pPr>
        <w:ind w:left="5806" w:hanging="250"/>
      </w:pPr>
      <w:rPr>
        <w:rFonts w:hint="default"/>
        <w:lang w:val="ru-RU" w:eastAsia="en-US" w:bidi="ar-SA"/>
      </w:rPr>
    </w:lvl>
    <w:lvl w:ilvl="4" w:tplc="50A4FA2A">
      <w:start w:val="1"/>
      <w:numFmt w:val="bullet"/>
      <w:lvlText w:val="•"/>
      <w:lvlJc w:val="left"/>
      <w:pPr>
        <w:ind w:left="6475" w:hanging="250"/>
      </w:pPr>
      <w:rPr>
        <w:rFonts w:hint="default"/>
        <w:lang w:val="ru-RU" w:eastAsia="en-US" w:bidi="ar-SA"/>
      </w:rPr>
    </w:lvl>
    <w:lvl w:ilvl="5" w:tplc="CC50AB7A">
      <w:start w:val="1"/>
      <w:numFmt w:val="bullet"/>
      <w:lvlText w:val="•"/>
      <w:lvlJc w:val="left"/>
      <w:pPr>
        <w:ind w:left="7144" w:hanging="250"/>
      </w:pPr>
      <w:rPr>
        <w:rFonts w:hint="default"/>
        <w:lang w:val="ru-RU" w:eastAsia="en-US" w:bidi="ar-SA"/>
      </w:rPr>
    </w:lvl>
    <w:lvl w:ilvl="6" w:tplc="01545056">
      <w:start w:val="1"/>
      <w:numFmt w:val="bullet"/>
      <w:lvlText w:val="•"/>
      <w:lvlJc w:val="left"/>
      <w:pPr>
        <w:ind w:left="7813" w:hanging="250"/>
      </w:pPr>
      <w:rPr>
        <w:rFonts w:hint="default"/>
        <w:lang w:val="ru-RU" w:eastAsia="en-US" w:bidi="ar-SA"/>
      </w:rPr>
    </w:lvl>
    <w:lvl w:ilvl="7" w:tplc="69AED862">
      <w:start w:val="1"/>
      <w:numFmt w:val="bullet"/>
      <w:lvlText w:val="•"/>
      <w:lvlJc w:val="left"/>
      <w:pPr>
        <w:ind w:left="8482" w:hanging="250"/>
      </w:pPr>
      <w:rPr>
        <w:rFonts w:hint="default"/>
        <w:lang w:val="ru-RU" w:eastAsia="en-US" w:bidi="ar-SA"/>
      </w:rPr>
    </w:lvl>
    <w:lvl w:ilvl="8" w:tplc="D68A0B3A">
      <w:start w:val="1"/>
      <w:numFmt w:val="bullet"/>
      <w:lvlText w:val="•"/>
      <w:lvlJc w:val="left"/>
      <w:pPr>
        <w:ind w:left="9151" w:hanging="250"/>
      </w:pPr>
      <w:rPr>
        <w:rFonts w:hint="default"/>
        <w:lang w:val="ru-RU" w:eastAsia="en-US" w:bidi="ar-SA"/>
      </w:rPr>
    </w:lvl>
  </w:abstractNum>
  <w:abstractNum w:abstractNumId="34" w15:restartNumberingAfterBreak="0">
    <w:nsid w:val="6A436239"/>
    <w:multiLevelType w:val="multilevel"/>
    <w:tmpl w:val="BD3AE732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35" w15:restartNumberingAfterBreak="0">
    <w:nsid w:val="6F55534D"/>
    <w:multiLevelType w:val="hybridMultilevel"/>
    <w:tmpl w:val="E69EC2B8"/>
    <w:lvl w:ilvl="0" w:tplc="8BE411CE">
      <w:start w:val="1"/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84E00680">
      <w:start w:val="1"/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AD3C8BE8">
      <w:start w:val="1"/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E000E3D6">
      <w:start w:val="1"/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4836B86C">
      <w:start w:val="1"/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AB906306">
      <w:start w:val="1"/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34981C6A">
      <w:start w:val="1"/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926E03B0">
      <w:start w:val="1"/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D26AB6C2">
      <w:start w:val="1"/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72767960"/>
    <w:multiLevelType w:val="hybridMultilevel"/>
    <w:tmpl w:val="3142F9CC"/>
    <w:lvl w:ilvl="0" w:tplc="BAA61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 w:tplc="1C30BF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 w:tplc="7C7C32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 w:tplc="A5C62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 w:tplc="6F00E1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 w:tplc="AF922B3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 w:tplc="343685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 w:tplc="B4A6D9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 w:tplc="4E126B0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37" w15:restartNumberingAfterBreak="0">
    <w:nsid w:val="73DF7721"/>
    <w:multiLevelType w:val="hybridMultilevel"/>
    <w:tmpl w:val="DF66DF04"/>
    <w:lvl w:ilvl="0" w:tplc="1ECA988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E4A29EE0">
      <w:start w:val="1"/>
      <w:numFmt w:val="lowerLetter"/>
      <w:lvlText w:val="%2."/>
      <w:lvlJc w:val="left"/>
      <w:pPr>
        <w:ind w:left="1440" w:hanging="360"/>
      </w:pPr>
    </w:lvl>
    <w:lvl w:ilvl="2" w:tplc="78967654">
      <w:start w:val="1"/>
      <w:numFmt w:val="lowerRoman"/>
      <w:lvlText w:val="%3."/>
      <w:lvlJc w:val="right"/>
      <w:pPr>
        <w:ind w:left="2160" w:hanging="180"/>
      </w:pPr>
    </w:lvl>
    <w:lvl w:ilvl="3" w:tplc="002861AA">
      <w:start w:val="1"/>
      <w:numFmt w:val="decimal"/>
      <w:lvlText w:val="%4."/>
      <w:lvlJc w:val="left"/>
      <w:pPr>
        <w:ind w:left="2880" w:hanging="360"/>
      </w:pPr>
    </w:lvl>
    <w:lvl w:ilvl="4" w:tplc="20CED618">
      <w:start w:val="1"/>
      <w:numFmt w:val="lowerLetter"/>
      <w:lvlText w:val="%5."/>
      <w:lvlJc w:val="left"/>
      <w:pPr>
        <w:ind w:left="3600" w:hanging="360"/>
      </w:pPr>
    </w:lvl>
    <w:lvl w:ilvl="5" w:tplc="01FEC808">
      <w:start w:val="1"/>
      <w:numFmt w:val="lowerRoman"/>
      <w:lvlText w:val="%6."/>
      <w:lvlJc w:val="right"/>
      <w:pPr>
        <w:ind w:left="4320" w:hanging="180"/>
      </w:pPr>
    </w:lvl>
    <w:lvl w:ilvl="6" w:tplc="6262B280">
      <w:start w:val="1"/>
      <w:numFmt w:val="decimal"/>
      <w:lvlText w:val="%7."/>
      <w:lvlJc w:val="left"/>
      <w:pPr>
        <w:ind w:left="5040" w:hanging="360"/>
      </w:pPr>
    </w:lvl>
    <w:lvl w:ilvl="7" w:tplc="7BBE8D00">
      <w:start w:val="1"/>
      <w:numFmt w:val="lowerLetter"/>
      <w:lvlText w:val="%8."/>
      <w:lvlJc w:val="left"/>
      <w:pPr>
        <w:ind w:left="5760" w:hanging="360"/>
      </w:pPr>
    </w:lvl>
    <w:lvl w:ilvl="8" w:tplc="DAC8EE2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F6D6F"/>
    <w:multiLevelType w:val="hybridMultilevel"/>
    <w:tmpl w:val="10804DA4"/>
    <w:lvl w:ilvl="0" w:tplc="25C44520">
      <w:start w:val="1"/>
      <w:numFmt w:val="bullet"/>
      <w:lvlText w:val="−"/>
      <w:lvlJc w:val="left"/>
      <w:pPr>
        <w:ind w:left="720" w:hanging="360"/>
      </w:pPr>
      <w:rPr>
        <w:rFonts w:ascii="Calibri" w:hAnsi="Calibri"/>
      </w:rPr>
    </w:lvl>
    <w:lvl w:ilvl="1" w:tplc="27E844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5AE2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1431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3DAF9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9461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118C2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6878B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97A04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794C1B71"/>
    <w:multiLevelType w:val="multilevel"/>
    <w:tmpl w:val="22FA568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0" w15:restartNumberingAfterBreak="0">
    <w:nsid w:val="79574F93"/>
    <w:multiLevelType w:val="hybridMultilevel"/>
    <w:tmpl w:val="269EEE38"/>
    <w:lvl w:ilvl="0" w:tplc="65AE3E3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BB2389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FEF5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0060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DC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2486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348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F94CB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A8F6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B3C7AB0"/>
    <w:multiLevelType w:val="hybridMultilevel"/>
    <w:tmpl w:val="2848DB52"/>
    <w:lvl w:ilvl="0" w:tplc="945C296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2738D84E">
      <w:start w:val="1"/>
      <w:numFmt w:val="lowerLetter"/>
      <w:lvlText w:val="%2."/>
      <w:lvlJc w:val="left"/>
      <w:pPr>
        <w:ind w:left="1440" w:hanging="360"/>
      </w:pPr>
    </w:lvl>
    <w:lvl w:ilvl="2" w:tplc="B79E9C2C">
      <w:start w:val="1"/>
      <w:numFmt w:val="lowerRoman"/>
      <w:lvlText w:val="%3."/>
      <w:lvlJc w:val="right"/>
      <w:pPr>
        <w:ind w:left="2160" w:hanging="180"/>
      </w:pPr>
    </w:lvl>
    <w:lvl w:ilvl="3" w:tplc="E2B61CA4">
      <w:start w:val="1"/>
      <w:numFmt w:val="decimal"/>
      <w:lvlText w:val="%4."/>
      <w:lvlJc w:val="left"/>
      <w:pPr>
        <w:ind w:left="2880" w:hanging="360"/>
      </w:pPr>
    </w:lvl>
    <w:lvl w:ilvl="4" w:tplc="03DAFD94">
      <w:start w:val="1"/>
      <w:numFmt w:val="lowerLetter"/>
      <w:lvlText w:val="%5."/>
      <w:lvlJc w:val="left"/>
      <w:pPr>
        <w:ind w:left="3600" w:hanging="360"/>
      </w:pPr>
    </w:lvl>
    <w:lvl w:ilvl="5" w:tplc="AFB65B46">
      <w:start w:val="1"/>
      <w:numFmt w:val="lowerRoman"/>
      <w:lvlText w:val="%6."/>
      <w:lvlJc w:val="right"/>
      <w:pPr>
        <w:ind w:left="4320" w:hanging="180"/>
      </w:pPr>
    </w:lvl>
    <w:lvl w:ilvl="6" w:tplc="1E841BFE">
      <w:start w:val="1"/>
      <w:numFmt w:val="decimal"/>
      <w:lvlText w:val="%7."/>
      <w:lvlJc w:val="left"/>
      <w:pPr>
        <w:ind w:left="5040" w:hanging="360"/>
      </w:pPr>
    </w:lvl>
    <w:lvl w:ilvl="7" w:tplc="5766409A">
      <w:start w:val="1"/>
      <w:numFmt w:val="lowerLetter"/>
      <w:lvlText w:val="%8."/>
      <w:lvlJc w:val="left"/>
      <w:pPr>
        <w:ind w:left="5760" w:hanging="360"/>
      </w:pPr>
    </w:lvl>
    <w:lvl w:ilvl="8" w:tplc="AF5E4A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22"/>
  </w:num>
  <w:num w:numId="5">
    <w:abstractNumId w:val="38"/>
  </w:num>
  <w:num w:numId="6">
    <w:abstractNumId w:val="34"/>
  </w:num>
  <w:num w:numId="7">
    <w:abstractNumId w:val="3"/>
  </w:num>
  <w:num w:numId="8">
    <w:abstractNumId w:val="24"/>
  </w:num>
  <w:num w:numId="9">
    <w:abstractNumId w:val="40"/>
  </w:num>
  <w:num w:numId="10">
    <w:abstractNumId w:val="37"/>
  </w:num>
  <w:num w:numId="11">
    <w:abstractNumId w:val="4"/>
  </w:num>
  <w:num w:numId="12">
    <w:abstractNumId w:val="15"/>
  </w:num>
  <w:num w:numId="13">
    <w:abstractNumId w:val="14"/>
  </w:num>
  <w:num w:numId="14">
    <w:abstractNumId w:val="10"/>
  </w:num>
  <w:num w:numId="15">
    <w:abstractNumId w:val="36"/>
  </w:num>
  <w:num w:numId="16">
    <w:abstractNumId w:val="31"/>
  </w:num>
  <w:num w:numId="17">
    <w:abstractNumId w:val="26"/>
  </w:num>
  <w:num w:numId="18">
    <w:abstractNumId w:val="19"/>
  </w:num>
  <w:num w:numId="19">
    <w:abstractNumId w:val="25"/>
  </w:num>
  <w:num w:numId="20">
    <w:abstractNumId w:val="33"/>
  </w:num>
  <w:num w:numId="21">
    <w:abstractNumId w:val="39"/>
  </w:num>
  <w:num w:numId="22">
    <w:abstractNumId w:val="11"/>
  </w:num>
  <w:num w:numId="23">
    <w:abstractNumId w:val="41"/>
  </w:num>
  <w:num w:numId="24">
    <w:abstractNumId w:val="1"/>
  </w:num>
  <w:num w:numId="25">
    <w:abstractNumId w:val="32"/>
  </w:num>
  <w:num w:numId="26">
    <w:abstractNumId w:val="35"/>
  </w:num>
  <w:num w:numId="27">
    <w:abstractNumId w:val="27"/>
  </w:num>
  <w:num w:numId="28">
    <w:abstractNumId w:val="8"/>
  </w:num>
  <w:num w:numId="29">
    <w:abstractNumId w:val="12"/>
  </w:num>
  <w:num w:numId="30">
    <w:abstractNumId w:val="0"/>
  </w:num>
  <w:num w:numId="31">
    <w:abstractNumId w:val="16"/>
  </w:num>
  <w:num w:numId="32">
    <w:abstractNumId w:val="7"/>
  </w:num>
  <w:num w:numId="33">
    <w:abstractNumId w:val="20"/>
  </w:num>
  <w:num w:numId="34">
    <w:abstractNumId w:val="30"/>
  </w:num>
  <w:num w:numId="35">
    <w:abstractNumId w:val="28"/>
  </w:num>
  <w:num w:numId="36">
    <w:abstractNumId w:val="17"/>
  </w:num>
  <w:num w:numId="37">
    <w:abstractNumId w:val="6"/>
  </w:num>
  <w:num w:numId="38">
    <w:abstractNumId w:val="18"/>
  </w:num>
  <w:num w:numId="39">
    <w:abstractNumId w:val="5"/>
  </w:num>
  <w:num w:numId="40">
    <w:abstractNumId w:val="13"/>
  </w:num>
  <w:num w:numId="41">
    <w:abstractNumId w:val="2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223"/>
    <w:rsid w:val="00002F14"/>
    <w:rsid w:val="000A0754"/>
    <w:rsid w:val="00147101"/>
    <w:rsid w:val="001E34E0"/>
    <w:rsid w:val="001E5F0D"/>
    <w:rsid w:val="002E414B"/>
    <w:rsid w:val="00424223"/>
    <w:rsid w:val="00577C02"/>
    <w:rsid w:val="00851033"/>
    <w:rsid w:val="00880DF7"/>
    <w:rsid w:val="009532D4"/>
    <w:rsid w:val="00977A01"/>
    <w:rsid w:val="00986653"/>
    <w:rsid w:val="00A07025"/>
    <w:rsid w:val="00B531CC"/>
    <w:rsid w:val="00CF32FE"/>
    <w:rsid w:val="00D20520"/>
    <w:rsid w:val="00EA251F"/>
    <w:rsid w:val="00F4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F36DD-7BC9-4938-8459-59CF3F49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lock Text"/>
    <w:basedOn w:val="a"/>
    <w:pPr>
      <w:ind w:left="284" w:right="282"/>
    </w:pPr>
    <w:rPr>
      <w:sz w:val="28"/>
      <w:szCs w:val="20"/>
    </w:rPr>
  </w:style>
  <w:style w:type="paragraph" w:styleId="afc">
    <w:name w:val="Balloon Text"/>
    <w:basedOn w:val="a"/>
    <w:link w:val="afd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/>
      <w:sz w:val="16"/>
      <w:szCs w:val="16"/>
    </w:rPr>
  </w:style>
  <w:style w:type="paragraph" w:styleId="afe">
    <w:name w:val="Normal (Web)"/>
    <w:basedOn w:val="a"/>
    <w:pPr>
      <w:spacing w:before="100" w:beforeAutospacing="1" w:after="100" w:afterAutospacing="1"/>
    </w:p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character" w:customStyle="1" w:styleId="13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link w:val="aff"/>
    <w:uiPriority w:val="99"/>
    <w:semiHidden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j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tk-ufa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7B2F-15C5-4D59-95FE-69D179CA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3687</Words>
  <Characters>21022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NIMC</dc:creator>
  <cp:lastModifiedBy>User</cp:lastModifiedBy>
  <cp:revision>13</cp:revision>
  <cp:lastPrinted>2025-10-06T11:47:00Z</cp:lastPrinted>
  <dcterms:created xsi:type="dcterms:W3CDTF">2025-10-06T06:31:00Z</dcterms:created>
  <dcterms:modified xsi:type="dcterms:W3CDTF">2025-11-06T05:35:00Z</dcterms:modified>
</cp:coreProperties>
</file>